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EC4C" w14:textId="77777777" w:rsidR="00C85788" w:rsidRPr="00554340" w:rsidRDefault="00C85788" w:rsidP="00E016D4">
      <w:pPr>
        <w:pStyle w:val="NormalnyWeb"/>
        <w:shd w:val="clear" w:color="auto" w:fill="1257B8"/>
        <w:spacing w:before="0" w:beforeAutospacing="0" w:after="0" w:afterAutospacing="0" w:line="276" w:lineRule="auto"/>
        <w:jc w:val="center"/>
        <w:rPr>
          <w:rFonts w:cs="Arial"/>
          <w:sz w:val="20"/>
          <w:szCs w:val="20"/>
        </w:rPr>
      </w:pPr>
      <w:r w:rsidRPr="00554340">
        <w:rPr>
          <w:rFonts w:cs="Arial"/>
          <w:b/>
          <w:bCs/>
          <w:color w:val="FFFFFF"/>
          <w:sz w:val="20"/>
          <w:szCs w:val="20"/>
        </w:rPr>
        <w:t>ZAPYTANIE OFERTOWE</w:t>
      </w:r>
    </w:p>
    <w:p w14:paraId="3B5D2535" w14:textId="7777777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b w:val="0"/>
          <w:bCs w:val="0"/>
          <w:color w:val="FFFFFF"/>
          <w:sz w:val="20"/>
          <w:szCs w:val="20"/>
        </w:rPr>
      </w:pPr>
    </w:p>
    <w:p w14:paraId="3EF6E895" w14:textId="5DD846AF" w:rsidR="00CE506C" w:rsidRDefault="00CE506C" w:rsidP="00E016D4">
      <w:pPr>
        <w:pStyle w:val="Nagwek3"/>
        <w:numPr>
          <w:ilvl w:val="2"/>
          <w:numId w:val="17"/>
        </w:numPr>
        <w:shd w:val="clear" w:color="auto" w:fill="FFFFFF"/>
        <w:suppressAutoHyphens/>
        <w:spacing w:before="0" w:after="0" w:line="276" w:lineRule="auto"/>
        <w:textAlignment w:val="baseline"/>
        <w:rPr>
          <w:rFonts w:cs="Arial"/>
          <w:b w:val="0"/>
          <w:sz w:val="20"/>
          <w:szCs w:val="20"/>
        </w:rPr>
      </w:pPr>
      <w:r w:rsidRPr="00554340">
        <w:rPr>
          <w:rFonts w:cs="Arial"/>
          <w:b w:val="0"/>
          <w:sz w:val="20"/>
          <w:szCs w:val="20"/>
        </w:rPr>
        <w:t>numer referencyjny postępowania: ZZP.261.ZO.</w:t>
      </w:r>
      <w:r w:rsidR="00786C95" w:rsidRPr="00554340">
        <w:rPr>
          <w:rFonts w:cs="Arial"/>
          <w:b w:val="0"/>
          <w:sz w:val="20"/>
          <w:szCs w:val="20"/>
        </w:rPr>
        <w:t>1</w:t>
      </w:r>
      <w:r w:rsidR="00E47F25">
        <w:rPr>
          <w:rFonts w:cs="Arial"/>
          <w:b w:val="0"/>
          <w:sz w:val="20"/>
          <w:szCs w:val="20"/>
        </w:rPr>
        <w:t>5</w:t>
      </w:r>
      <w:r w:rsidR="003972D6" w:rsidRPr="00554340">
        <w:rPr>
          <w:rFonts w:cs="Arial"/>
          <w:b w:val="0"/>
          <w:sz w:val="20"/>
          <w:szCs w:val="20"/>
        </w:rPr>
        <w:t>.2019</w:t>
      </w:r>
      <w:r w:rsidR="00D444E0">
        <w:rPr>
          <w:rFonts w:cs="Arial"/>
          <w:b w:val="0"/>
          <w:sz w:val="20"/>
          <w:szCs w:val="20"/>
        </w:rPr>
        <w:tab/>
      </w:r>
      <w:r w:rsidR="00D444E0">
        <w:rPr>
          <w:rFonts w:cs="Arial"/>
          <w:b w:val="0"/>
          <w:sz w:val="20"/>
          <w:szCs w:val="20"/>
        </w:rPr>
        <w:tab/>
      </w:r>
      <w:r w:rsidR="00E016D4">
        <w:rPr>
          <w:rFonts w:cs="Arial"/>
          <w:b w:val="0"/>
          <w:sz w:val="20"/>
          <w:szCs w:val="20"/>
        </w:rPr>
        <w:t xml:space="preserve">    </w:t>
      </w:r>
      <w:r w:rsidR="00D444E0">
        <w:rPr>
          <w:rFonts w:cs="Arial"/>
          <w:b w:val="0"/>
          <w:sz w:val="20"/>
          <w:szCs w:val="20"/>
        </w:rPr>
        <w:t xml:space="preserve">Kraków, </w:t>
      </w:r>
      <w:r w:rsidR="0053260D">
        <w:rPr>
          <w:rFonts w:cs="Arial"/>
          <w:b w:val="0"/>
          <w:sz w:val="20"/>
          <w:szCs w:val="20"/>
        </w:rPr>
        <w:t>22.</w:t>
      </w:r>
      <w:r w:rsidR="00D444E0">
        <w:rPr>
          <w:rFonts w:cs="Arial"/>
          <w:b w:val="0"/>
          <w:sz w:val="20"/>
          <w:szCs w:val="20"/>
        </w:rPr>
        <w:t>03.2019 r.</w:t>
      </w:r>
    </w:p>
    <w:p w14:paraId="53E92212" w14:textId="77777777" w:rsidR="00D444E0" w:rsidRPr="00D444E0" w:rsidRDefault="00D444E0" w:rsidP="00E016D4">
      <w:pPr>
        <w:spacing w:line="276" w:lineRule="auto"/>
      </w:pPr>
    </w:p>
    <w:p w14:paraId="7F6936FF" w14:textId="77924C0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sz w:val="20"/>
          <w:szCs w:val="20"/>
        </w:rPr>
      </w:pPr>
      <w:r w:rsidRPr="00554340">
        <w:rPr>
          <w:rFonts w:cs="Arial"/>
          <w:sz w:val="20"/>
          <w:szCs w:val="20"/>
        </w:rPr>
        <w:t xml:space="preserve">ZAMAWIAJĄCY: </w:t>
      </w:r>
    </w:p>
    <w:p w14:paraId="026FBF30" w14:textId="77777777" w:rsidR="00C85788" w:rsidRPr="00554340" w:rsidRDefault="00C85788" w:rsidP="00E016D4">
      <w:pPr>
        <w:pStyle w:val="Nagwek3"/>
        <w:numPr>
          <w:ilvl w:val="2"/>
          <w:numId w:val="17"/>
        </w:numPr>
        <w:shd w:val="clear" w:color="auto" w:fill="FFFFFF"/>
        <w:suppressAutoHyphens/>
        <w:spacing w:before="0" w:after="0" w:line="276" w:lineRule="auto"/>
        <w:jc w:val="left"/>
        <w:textAlignment w:val="baseline"/>
        <w:rPr>
          <w:rFonts w:cs="Arial"/>
          <w:sz w:val="20"/>
          <w:szCs w:val="20"/>
        </w:rPr>
      </w:pPr>
      <w:r w:rsidRPr="00554340">
        <w:rPr>
          <w:rFonts w:cs="Arial"/>
          <w:sz w:val="20"/>
          <w:szCs w:val="20"/>
        </w:rPr>
        <w:br/>
        <w:t>Polskie Wydawnictwo Muzyczne</w:t>
      </w:r>
    </w:p>
    <w:p w14:paraId="1406534E"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Al. Krasińskiego 11a </w:t>
      </w:r>
    </w:p>
    <w:p w14:paraId="51B69A06" w14:textId="77777777" w:rsidR="00C85788" w:rsidRPr="00554340" w:rsidRDefault="00C85788" w:rsidP="00E016D4">
      <w:pPr>
        <w:pStyle w:val="Textbody"/>
        <w:spacing w:after="0"/>
        <w:rPr>
          <w:rFonts w:ascii="Arial" w:hAnsi="Arial" w:cs="Arial"/>
          <w:vanish/>
          <w:sz w:val="20"/>
          <w:szCs w:val="20"/>
          <w:specVanish/>
        </w:rPr>
      </w:pPr>
      <w:r w:rsidRPr="00554340">
        <w:rPr>
          <w:rFonts w:ascii="Arial" w:hAnsi="Arial" w:cs="Arial"/>
          <w:sz w:val="20"/>
          <w:szCs w:val="20"/>
        </w:rPr>
        <w:t>31-111 Kraków</w:t>
      </w:r>
    </w:p>
    <w:p w14:paraId="653FBBFB"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 </w:t>
      </w:r>
    </w:p>
    <w:p w14:paraId="591B8A49" w14:textId="77777777" w:rsidR="00C85788" w:rsidRPr="00554340" w:rsidRDefault="00C85788" w:rsidP="00E016D4">
      <w:pPr>
        <w:pStyle w:val="Textbody"/>
        <w:spacing w:after="0"/>
        <w:rPr>
          <w:rFonts w:ascii="Arial" w:hAnsi="Arial" w:cs="Arial"/>
          <w:sz w:val="20"/>
          <w:szCs w:val="20"/>
        </w:rPr>
      </w:pPr>
    </w:p>
    <w:p w14:paraId="5DEA1933" w14:textId="3CFDFBBF" w:rsidR="00786C95" w:rsidRPr="00554340" w:rsidRDefault="00C85788" w:rsidP="00E016D4">
      <w:pPr>
        <w:pStyle w:val="Akapitzlist"/>
        <w:numPr>
          <w:ilvl w:val="2"/>
          <w:numId w:val="17"/>
        </w:numPr>
        <w:spacing w:line="276" w:lineRule="auto"/>
        <w:rPr>
          <w:rFonts w:eastAsia="Calibri" w:cs="Arial"/>
        </w:rPr>
      </w:pPr>
      <w:r w:rsidRPr="00554340">
        <w:rPr>
          <w:rFonts w:eastAsia="Calibri" w:cs="Arial"/>
        </w:rPr>
        <w:t xml:space="preserve">Polskie Wydawnictwo Muzyczne zwraca się z prośbą o przedstawienie oferty na </w:t>
      </w:r>
      <w:r w:rsidR="00786C95" w:rsidRPr="00554340">
        <w:rPr>
          <w:rFonts w:eastAsia="Calibri" w:cs="Arial"/>
          <w:b/>
        </w:rPr>
        <w:t xml:space="preserve">dostawę artykułów </w:t>
      </w:r>
      <w:r w:rsidR="00E47F25">
        <w:rPr>
          <w:rFonts w:eastAsia="Calibri" w:cs="Arial"/>
          <w:b/>
        </w:rPr>
        <w:t>gospodarczych</w:t>
      </w:r>
      <w:r w:rsidR="00786C95" w:rsidRPr="00554340">
        <w:rPr>
          <w:rFonts w:eastAsia="Calibri" w:cs="Arial"/>
        </w:rPr>
        <w:t xml:space="preserve"> dla Polskiego Wydawnictwa Muzycznego</w:t>
      </w:r>
      <w:r w:rsidR="0053260D">
        <w:rPr>
          <w:rFonts w:eastAsia="Calibri" w:cs="Arial"/>
        </w:rPr>
        <w:t xml:space="preserve"> w Krakowie.</w:t>
      </w:r>
    </w:p>
    <w:p w14:paraId="404448AB" w14:textId="5DDC0CF6" w:rsidR="00B32AE4" w:rsidRPr="00554340" w:rsidRDefault="00B32AE4" w:rsidP="00E016D4">
      <w:pPr>
        <w:pStyle w:val="Nagwek3"/>
        <w:numPr>
          <w:ilvl w:val="2"/>
          <w:numId w:val="17"/>
        </w:numPr>
        <w:shd w:val="clear" w:color="auto" w:fill="FFFFFF"/>
        <w:suppressAutoHyphens/>
        <w:spacing w:before="0" w:after="0" w:line="276" w:lineRule="auto"/>
        <w:jc w:val="center"/>
        <w:textAlignment w:val="baseline"/>
        <w:rPr>
          <w:rFonts w:cs="Arial"/>
          <w:sz w:val="20"/>
          <w:szCs w:val="20"/>
          <w:lang w:eastAsia="pl-PL"/>
        </w:rPr>
      </w:pPr>
    </w:p>
    <w:p w14:paraId="16A48BDC"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OPIS PRZEDMIOTU ZAMÓWIENIA</w:t>
      </w:r>
    </w:p>
    <w:p w14:paraId="41963231" w14:textId="5EFE0889" w:rsidR="00B32AE4"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Przedmiotem zamówienia jest </w:t>
      </w:r>
      <w:r w:rsidR="00B32AE4" w:rsidRPr="00554340">
        <w:rPr>
          <w:rFonts w:cs="Arial"/>
          <w:sz w:val="20"/>
          <w:szCs w:val="20"/>
        </w:rPr>
        <w:t xml:space="preserve">dostawa </w:t>
      </w:r>
      <w:bookmarkStart w:id="0" w:name="_Hlk525590053"/>
      <w:r w:rsidR="00786C95" w:rsidRPr="00554340">
        <w:rPr>
          <w:rFonts w:cs="Arial"/>
          <w:sz w:val="20"/>
          <w:szCs w:val="20"/>
        </w:rPr>
        <w:t xml:space="preserve">artykułów </w:t>
      </w:r>
      <w:r w:rsidR="00E47F25">
        <w:rPr>
          <w:rFonts w:cs="Arial"/>
          <w:sz w:val="20"/>
          <w:szCs w:val="20"/>
        </w:rPr>
        <w:t xml:space="preserve">gospodarczych </w:t>
      </w:r>
      <w:r w:rsidR="00786C95" w:rsidRPr="00554340">
        <w:rPr>
          <w:rFonts w:cs="Arial"/>
          <w:sz w:val="20"/>
          <w:szCs w:val="20"/>
        </w:rPr>
        <w:t>dla Polskiego Wydawnictwa Muzycznego</w:t>
      </w:r>
      <w:r w:rsidR="00825EA0">
        <w:rPr>
          <w:rFonts w:cs="Arial"/>
          <w:sz w:val="20"/>
          <w:szCs w:val="20"/>
        </w:rPr>
        <w:t xml:space="preserve"> (w Krakowie).</w:t>
      </w:r>
    </w:p>
    <w:p w14:paraId="240547E7" w14:textId="13D6DFCB" w:rsidR="003972D6" w:rsidRPr="00554340" w:rsidRDefault="00786C95"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Szczegółowy opis przedmiotu zamówienia zawiera </w:t>
      </w:r>
      <w:r w:rsidRPr="00554340">
        <w:rPr>
          <w:rFonts w:cs="Arial"/>
          <w:b/>
          <w:sz w:val="20"/>
          <w:szCs w:val="20"/>
        </w:rPr>
        <w:t>załącznik nr 1</w:t>
      </w:r>
      <w:r w:rsidRPr="00554340">
        <w:rPr>
          <w:rFonts w:cs="Arial"/>
          <w:sz w:val="20"/>
          <w:szCs w:val="20"/>
        </w:rPr>
        <w:t xml:space="preserve"> (opis przedmiotu zamówienia) oraz 3 </w:t>
      </w:r>
      <w:r w:rsidR="00505026" w:rsidRPr="00554340">
        <w:rPr>
          <w:rFonts w:cs="Arial"/>
          <w:sz w:val="20"/>
          <w:szCs w:val="20"/>
        </w:rPr>
        <w:t>do zapytania (formularz cenowy).</w:t>
      </w:r>
    </w:p>
    <w:p w14:paraId="2B4D3ABF" w14:textId="7E034189" w:rsidR="00C85788"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Przedmiotowe zamówienie powinno być zrealizowane zgodnie z wzorem umowy (załącznik nr 2).</w:t>
      </w:r>
    </w:p>
    <w:p w14:paraId="4CD3805C"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b/>
        </w:rPr>
      </w:pPr>
      <w:r w:rsidRPr="00554340">
        <w:rPr>
          <w:rFonts w:cs="Arial"/>
          <w:b/>
        </w:rPr>
        <w:t xml:space="preserve">Termin lub okres wykonania zamówienia: </w:t>
      </w:r>
    </w:p>
    <w:p w14:paraId="50C068E9" w14:textId="77777777" w:rsidR="005F72E6" w:rsidRPr="00554340" w:rsidRDefault="00336895"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Termin wykonania zamówienia: sukcesywnie przez okres </w:t>
      </w:r>
      <w:r w:rsidRPr="00554340">
        <w:rPr>
          <w:rFonts w:cs="Arial"/>
          <w:b/>
          <w:sz w:val="20"/>
          <w:szCs w:val="20"/>
        </w:rPr>
        <w:t>12 miesięcy</w:t>
      </w:r>
      <w:r w:rsidRPr="00554340">
        <w:rPr>
          <w:rFonts w:cs="Arial"/>
          <w:sz w:val="20"/>
          <w:szCs w:val="20"/>
        </w:rPr>
        <w:t xml:space="preserve"> od dnia zawarcia umowy.</w:t>
      </w:r>
    </w:p>
    <w:p w14:paraId="7DBC8F4E" w14:textId="77777777" w:rsidR="00253C50" w:rsidRPr="00554340" w:rsidRDefault="00713F7D"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Warunki płatności:</w:t>
      </w:r>
      <w:r w:rsidR="00336895" w:rsidRPr="00554340">
        <w:rPr>
          <w:rFonts w:cs="Arial"/>
          <w:sz w:val="20"/>
          <w:szCs w:val="20"/>
        </w:rPr>
        <w:t xml:space="preserve"> </w:t>
      </w:r>
      <w:bookmarkEnd w:id="0"/>
    </w:p>
    <w:p w14:paraId="7ACFBC14" w14:textId="2C5C4BA4" w:rsidR="005F72E6" w:rsidRPr="00554340" w:rsidRDefault="005F72E6"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Zamawiający będzie płacił na rzecz Wykonawcy wynagrodzenie w terminie 30 dni od daty dostarczenia prawidłowo wystawionej faktury.</w:t>
      </w:r>
    </w:p>
    <w:p w14:paraId="15D35222" w14:textId="106E15B4" w:rsidR="00253C50" w:rsidRPr="00554340" w:rsidRDefault="00253C50"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 xml:space="preserve">Wynagrodzenie Wykonawcy zostanie naliczone w oparciu o faktyczną ilość dostarczonego przedmiotu zamówienia, na podstawie cen jednostkowych </w:t>
      </w:r>
      <w:r w:rsidR="00072F87" w:rsidRPr="00554340">
        <w:rPr>
          <w:rFonts w:cs="Arial"/>
          <w:sz w:val="20"/>
          <w:szCs w:val="20"/>
        </w:rPr>
        <w:t xml:space="preserve">brutto </w:t>
      </w:r>
      <w:r w:rsidRPr="00554340">
        <w:rPr>
          <w:rFonts w:cs="Arial"/>
          <w:sz w:val="20"/>
          <w:szCs w:val="20"/>
        </w:rPr>
        <w:t xml:space="preserve">podanych w </w:t>
      </w:r>
      <w:r w:rsidR="00072F87" w:rsidRPr="00554340">
        <w:rPr>
          <w:rFonts w:cs="Arial"/>
          <w:sz w:val="20"/>
          <w:szCs w:val="20"/>
        </w:rPr>
        <w:t>formularzu cenowym.</w:t>
      </w:r>
    </w:p>
    <w:p w14:paraId="35A8D655" w14:textId="2F2A0A09" w:rsidR="00C85788" w:rsidRPr="00554340" w:rsidRDefault="00C85788" w:rsidP="00E016D4">
      <w:pPr>
        <w:pStyle w:val="NormalnyWeb"/>
        <w:numPr>
          <w:ilvl w:val="0"/>
          <w:numId w:val="23"/>
        </w:numPr>
        <w:shd w:val="clear" w:color="auto" w:fill="FFFFFF"/>
        <w:suppressAutoHyphens/>
        <w:spacing w:before="0" w:after="200" w:line="276" w:lineRule="auto"/>
        <w:ind w:left="284" w:hanging="284"/>
        <w:jc w:val="both"/>
        <w:textAlignment w:val="baseline"/>
        <w:rPr>
          <w:rFonts w:cs="Arial"/>
          <w:b/>
          <w:sz w:val="20"/>
          <w:szCs w:val="20"/>
        </w:rPr>
      </w:pPr>
      <w:r w:rsidRPr="00554340">
        <w:rPr>
          <w:rFonts w:cs="Arial"/>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933528C" w14:textId="77777777" w:rsidR="00C85788" w:rsidRPr="00554340" w:rsidRDefault="007C0AD8" w:rsidP="00E016D4">
      <w:pPr>
        <w:pStyle w:val="Akapitzlist"/>
        <w:spacing w:line="276" w:lineRule="auto"/>
        <w:ind w:left="567"/>
        <w:rPr>
          <w:rFonts w:cs="Arial"/>
        </w:rPr>
      </w:pPr>
      <w:r w:rsidRPr="00554340">
        <w:rPr>
          <w:rFonts w:cs="Arial"/>
        </w:rPr>
        <w:t>Zamawiający nie precyzuje w tym zakresie żadnych wymagań, których spełnianie Wykonawca zobowiązany jest wykazać w sposób szczególny.</w:t>
      </w:r>
    </w:p>
    <w:p w14:paraId="30F28C44" w14:textId="77777777" w:rsidR="00C85788" w:rsidRPr="00554340" w:rsidRDefault="00C85788" w:rsidP="00E016D4">
      <w:pPr>
        <w:pStyle w:val="Akapitzlist"/>
        <w:spacing w:line="276" w:lineRule="auto"/>
        <w:ind w:left="284" w:hanging="284"/>
        <w:rPr>
          <w:rFonts w:cs="Arial"/>
        </w:rPr>
      </w:pPr>
    </w:p>
    <w:p w14:paraId="63FBEA83"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Sposób przygotowania oferty:</w:t>
      </w:r>
    </w:p>
    <w:p w14:paraId="41EC1FFB" w14:textId="37119E02" w:rsidR="001923B7" w:rsidRPr="00554340" w:rsidRDefault="00C85788" w:rsidP="00E016D4">
      <w:pPr>
        <w:pStyle w:val="NormalnyWeb"/>
        <w:numPr>
          <w:ilvl w:val="0"/>
          <w:numId w:val="26"/>
        </w:numPr>
        <w:suppressAutoHyphens/>
        <w:autoSpaceDE w:val="0"/>
        <w:spacing w:before="0" w:beforeAutospacing="0" w:after="120" w:afterAutospacing="0" w:line="276" w:lineRule="auto"/>
        <w:ind w:left="567" w:hanging="283"/>
        <w:jc w:val="both"/>
        <w:rPr>
          <w:rFonts w:cs="Arial"/>
          <w:sz w:val="20"/>
          <w:szCs w:val="20"/>
        </w:rPr>
      </w:pPr>
      <w:r w:rsidRPr="00554340">
        <w:rPr>
          <w:rFonts w:cs="Arial"/>
          <w:sz w:val="20"/>
          <w:szCs w:val="20"/>
        </w:rPr>
        <w:t xml:space="preserve">Oferta powinna być sporządzona w języku polskim </w:t>
      </w:r>
      <w:r w:rsidRPr="00554340">
        <w:rPr>
          <w:rFonts w:cs="Arial"/>
          <w:sz w:val="20"/>
          <w:szCs w:val="20"/>
          <w:u w:val="single"/>
        </w:rPr>
        <w:t>w formie pisemnej</w:t>
      </w:r>
      <w:r w:rsidRPr="00554340">
        <w:rPr>
          <w:rFonts w:cs="Arial"/>
          <w:sz w:val="20"/>
          <w:szCs w:val="20"/>
        </w:rPr>
        <w:t xml:space="preserve"> lub </w:t>
      </w:r>
      <w:r w:rsidRPr="00554340">
        <w:rPr>
          <w:rFonts w:cs="Arial"/>
          <w:sz w:val="20"/>
          <w:szCs w:val="20"/>
          <w:u w:val="single"/>
        </w:rPr>
        <w:t>elektronicznej (skan podpisanych dokumentów)</w:t>
      </w:r>
      <w:r w:rsidRPr="00554340">
        <w:rPr>
          <w:rFonts w:cs="Arial"/>
          <w:sz w:val="20"/>
          <w:szCs w:val="20"/>
        </w:rPr>
        <w:t xml:space="preserve">, w terminie składania ofert, określonym w pkt </w:t>
      </w:r>
      <w:r w:rsidR="00EB2426" w:rsidRPr="00554340">
        <w:rPr>
          <w:rFonts w:cs="Arial"/>
          <w:sz w:val="20"/>
          <w:szCs w:val="20"/>
        </w:rPr>
        <w:t>V</w:t>
      </w:r>
      <w:r w:rsidRPr="00554340">
        <w:rPr>
          <w:rFonts w:cs="Arial"/>
          <w:sz w:val="20"/>
          <w:szCs w:val="20"/>
        </w:rPr>
        <w:t xml:space="preserve"> ZO. Wystarczające będzie przesłanie skanu oferty na adres email: </w:t>
      </w:r>
      <w:hyperlink r:id="rId8" w:history="1">
        <w:r w:rsidR="001923B7" w:rsidRPr="00554340">
          <w:rPr>
            <w:rStyle w:val="Hipercze"/>
            <w:rFonts w:cs="Arial"/>
            <w:sz w:val="20"/>
            <w:szCs w:val="20"/>
          </w:rPr>
          <w:t>zamowienia_publiczne@pwm.com.pl</w:t>
        </w:r>
      </w:hyperlink>
    </w:p>
    <w:p w14:paraId="5D1A1B37"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w:t>
      </w:r>
    </w:p>
    <w:p w14:paraId="7B4E3131" w14:textId="10DBF990" w:rsidR="00EE4159" w:rsidRPr="00554340" w:rsidRDefault="00C85788" w:rsidP="00E016D4">
      <w:pPr>
        <w:pStyle w:val="Akapitzlist"/>
        <w:numPr>
          <w:ilvl w:val="0"/>
          <w:numId w:val="25"/>
        </w:numPr>
        <w:tabs>
          <w:tab w:val="num" w:pos="360"/>
        </w:tabs>
        <w:suppressAutoHyphens/>
        <w:autoSpaceDE w:val="0"/>
        <w:spacing w:before="0" w:line="276" w:lineRule="auto"/>
        <w:ind w:left="851" w:hanging="284"/>
        <w:contextualSpacing w:val="0"/>
        <w:rPr>
          <w:rFonts w:cs="Arial"/>
        </w:rPr>
      </w:pPr>
      <w:r w:rsidRPr="00554340">
        <w:rPr>
          <w:rFonts w:cs="Arial"/>
        </w:rPr>
        <w:t>być kompletna tj. zawierać wszystkie elementy wymagane w zapytaniu ofertowym</w:t>
      </w:r>
      <w:r w:rsidR="00EE4159" w:rsidRPr="00554340">
        <w:rPr>
          <w:rFonts w:cs="Arial"/>
        </w:rPr>
        <w:t>:</w:t>
      </w:r>
    </w:p>
    <w:p w14:paraId="694EFE4B" w14:textId="77777777" w:rsidR="00EE4159" w:rsidRPr="00554340" w:rsidRDefault="00EC611F"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 ofertowy – załącznik nr 1</w:t>
      </w:r>
      <w:r w:rsidR="007C0AD8" w:rsidRPr="00554340">
        <w:rPr>
          <w:rFonts w:cs="Arial"/>
        </w:rPr>
        <w:t xml:space="preserve">, </w:t>
      </w:r>
    </w:p>
    <w:p w14:paraId="09EB197A" w14:textId="1044B30D" w:rsidR="00EE4159" w:rsidRPr="00554340" w:rsidRDefault="00EE4159"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w:t>
      </w:r>
      <w:r w:rsidR="007C0AD8" w:rsidRPr="00554340">
        <w:rPr>
          <w:rFonts w:cs="Arial"/>
        </w:rPr>
        <w:t xml:space="preserve"> cenow</w:t>
      </w:r>
      <w:r w:rsidRPr="00554340">
        <w:rPr>
          <w:rFonts w:cs="Arial"/>
        </w:rPr>
        <w:t>y</w:t>
      </w:r>
      <w:r w:rsidR="007C0AD8" w:rsidRPr="00554340">
        <w:rPr>
          <w:rFonts w:cs="Arial"/>
        </w:rPr>
        <w:t xml:space="preserve"> – załącznik nr 3</w:t>
      </w:r>
    </w:p>
    <w:p w14:paraId="2C230982" w14:textId="53E36FAC" w:rsidR="00E21D2A" w:rsidRPr="00554340" w:rsidRDefault="00E21D2A" w:rsidP="00E016D4">
      <w:pPr>
        <w:pStyle w:val="Akapitzlist"/>
        <w:numPr>
          <w:ilvl w:val="0"/>
          <w:numId w:val="40"/>
        </w:numPr>
        <w:suppressAutoHyphens/>
        <w:autoSpaceDE w:val="0"/>
        <w:spacing w:before="0" w:line="276" w:lineRule="auto"/>
        <w:rPr>
          <w:rFonts w:cs="Arial"/>
        </w:rPr>
      </w:pPr>
      <w:r w:rsidRPr="00554340">
        <w:rPr>
          <w:rFonts w:cs="Arial"/>
        </w:rPr>
        <w:lastRenderedPageBreak/>
        <w:t>odpis z właściwego rejestru lub z centralnej ewidencji i informacji o działalności gospodarczej, wystawione nie wcześniej niż 6 miesięcy przed upływem terminu składania ofert</w:t>
      </w:r>
    </w:p>
    <w:p w14:paraId="3695AEEC" w14:textId="5298B467" w:rsidR="00E21D2A" w:rsidRPr="00554340" w:rsidRDefault="00E21D2A" w:rsidP="00E016D4">
      <w:pPr>
        <w:pStyle w:val="Akapitzlist"/>
        <w:suppressAutoHyphens/>
        <w:autoSpaceDE w:val="0"/>
        <w:spacing w:before="0" w:line="276" w:lineRule="auto"/>
        <w:ind w:left="1571"/>
        <w:contextualSpacing w:val="0"/>
        <w:rPr>
          <w:rFonts w:cs="Arial"/>
        </w:rPr>
      </w:pPr>
    </w:p>
    <w:p w14:paraId="4D92EF10" w14:textId="3C8E5A8A" w:rsidR="00C85788" w:rsidRPr="00554340" w:rsidRDefault="00C85788" w:rsidP="00E016D4">
      <w:pPr>
        <w:pStyle w:val="Akapitzlist"/>
        <w:suppressAutoHyphens/>
        <w:autoSpaceDE w:val="0"/>
        <w:spacing w:before="0" w:line="276" w:lineRule="auto"/>
        <w:ind w:left="851"/>
        <w:contextualSpacing w:val="0"/>
        <w:rPr>
          <w:rFonts w:cs="Arial"/>
        </w:rPr>
      </w:pPr>
      <w:r w:rsidRPr="00554340">
        <w:rPr>
          <w:rFonts w:cs="Arial"/>
        </w:rPr>
        <w:t>i</w:t>
      </w:r>
      <w:r w:rsidR="00A04820" w:rsidRPr="00554340">
        <w:rPr>
          <w:rFonts w:cs="Arial"/>
        </w:rPr>
        <w:t xml:space="preserve"> </w:t>
      </w:r>
      <w:r w:rsidRPr="00554340">
        <w:rPr>
          <w:rFonts w:cs="Arial"/>
        </w:rPr>
        <w:t>być zgodna z jego treścią</w:t>
      </w:r>
      <w:r w:rsidR="00EC611F" w:rsidRPr="00554340">
        <w:rPr>
          <w:rFonts w:cs="Arial"/>
        </w:rPr>
        <w:t xml:space="preserve"> </w:t>
      </w:r>
      <w:r w:rsidRPr="00554340">
        <w:rPr>
          <w:rFonts w:cs="Arial"/>
        </w:rPr>
        <w:t xml:space="preserve">o których mowa w pkt </w:t>
      </w:r>
      <w:r w:rsidR="0065290F" w:rsidRPr="00554340">
        <w:rPr>
          <w:rFonts w:cs="Arial"/>
        </w:rPr>
        <w:t>I</w:t>
      </w:r>
      <w:r w:rsidRPr="00554340">
        <w:rPr>
          <w:rFonts w:cs="Arial"/>
        </w:rPr>
        <w:t xml:space="preserve"> ZO oraz wzorze umowy (załącznik nr 2),</w:t>
      </w:r>
    </w:p>
    <w:p w14:paraId="18EA09BD" w14:textId="77777777" w:rsidR="00C85788" w:rsidRPr="00554340" w:rsidRDefault="00C85788" w:rsidP="00E016D4">
      <w:pPr>
        <w:pStyle w:val="Akapitzlist"/>
        <w:numPr>
          <w:ilvl w:val="0"/>
          <w:numId w:val="25"/>
        </w:numPr>
        <w:tabs>
          <w:tab w:val="num" w:pos="0"/>
        </w:tabs>
        <w:suppressAutoHyphens/>
        <w:autoSpaceDE w:val="0"/>
        <w:spacing w:before="0" w:line="276" w:lineRule="auto"/>
        <w:ind w:left="851" w:hanging="284"/>
        <w:contextualSpacing w:val="0"/>
        <w:rPr>
          <w:rFonts w:cs="Arial"/>
        </w:rPr>
      </w:pPr>
      <w:r w:rsidRPr="00554340">
        <w:rPr>
          <w:rFonts w:cs="Arial"/>
        </w:rPr>
        <w:t>być podpisana przez osobę upoważnioną do reprezentowania Wykonawcy w postępowaniu,</w:t>
      </w:r>
    </w:p>
    <w:p w14:paraId="658451BA"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 xml:space="preserve">W przypadku podpisywania oferty lub załączników przez pełnomocnika pełnomocnictwo do reprezentowania Wykonawcy powinno być dołączone do oferty w formie oryginału lub kopii poświadczonej za zgodność z oryginałem przez Wykonawcę. </w:t>
      </w:r>
    </w:p>
    <w:p w14:paraId="20404402"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Każdy Wykonawca może złożyć jedną ofertę. Każdy Wykonawca ponosi wszystkie koszty związane ze sporządzeniem i złożeniem oferty.</w:t>
      </w:r>
    </w:p>
    <w:p w14:paraId="5C7DC8BB" w14:textId="1C4C063D"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bCs/>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B9814D9" w14:textId="554C729A" w:rsidR="00E859AA" w:rsidRPr="00554340" w:rsidRDefault="00E859AA"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8A9D20"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Cena oferty musi być podana w złotych (PLN) i tylko w takiej walucie będą prowadzone wszelkie rozliczenia związane z realizacją niniejszego zamówienia.</w:t>
      </w:r>
    </w:p>
    <w:p w14:paraId="40BAC3BE"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Zamawiający zastrzega sobie możliwość negocjacji treści oferty lub żądania złożenia przez Wykonawców ofert dodatkowych, zawierających warunki realizacji nie mniej korzystne niż w ofertach pierwotnych.</w:t>
      </w:r>
    </w:p>
    <w:p w14:paraId="57F4382C" w14:textId="77D21164"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 xml:space="preserve">Oferta powinna zostać zatytułowana: </w:t>
      </w:r>
      <w:r w:rsidR="0065290F" w:rsidRPr="00554340">
        <w:rPr>
          <w:rFonts w:cs="Arial"/>
        </w:rPr>
        <w:t xml:space="preserve">„Oferta w postępowaniu na dostawę </w:t>
      </w:r>
      <w:r w:rsidR="00576F52" w:rsidRPr="00554340">
        <w:rPr>
          <w:rFonts w:cs="Arial"/>
        </w:rPr>
        <w:t xml:space="preserve">artykułów </w:t>
      </w:r>
      <w:r w:rsidR="00595F82">
        <w:rPr>
          <w:rFonts w:cs="Arial"/>
        </w:rPr>
        <w:t>gospodarczych</w:t>
      </w:r>
      <w:r w:rsidR="00D52691">
        <w:rPr>
          <w:rFonts w:cs="Arial"/>
        </w:rPr>
        <w:t xml:space="preserve"> – ZZP.261.ZO.15.2019”</w:t>
      </w:r>
    </w:p>
    <w:p w14:paraId="3224F23E" w14:textId="09DA61CF" w:rsidR="001408D4"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Termin związania ofertą: 30 dni od dnia upływu terminu składania Oferty.</w:t>
      </w:r>
    </w:p>
    <w:p w14:paraId="6AC30A27" w14:textId="77777777" w:rsidR="001408D4" w:rsidRPr="00554340" w:rsidRDefault="001408D4" w:rsidP="00E016D4">
      <w:pPr>
        <w:autoSpaceDE w:val="0"/>
        <w:autoSpaceDN w:val="0"/>
        <w:adjustRightInd w:val="0"/>
        <w:spacing w:line="276" w:lineRule="auto"/>
        <w:ind w:left="284" w:hanging="284"/>
        <w:rPr>
          <w:rFonts w:cs="Arial"/>
        </w:rPr>
      </w:pPr>
    </w:p>
    <w:p w14:paraId="21BD8BA6"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b/>
        </w:rPr>
      </w:pPr>
      <w:r w:rsidRPr="00554340">
        <w:rPr>
          <w:rFonts w:cs="Arial"/>
          <w:b/>
        </w:rPr>
        <w:t>Miejsce i termin składania ofert.</w:t>
      </w:r>
    </w:p>
    <w:p w14:paraId="7FA316AC" w14:textId="47ADD8A6" w:rsidR="00C85788" w:rsidRPr="00554340" w:rsidRDefault="00C85788" w:rsidP="00E016D4">
      <w:pPr>
        <w:pStyle w:val="Akapitzlist"/>
        <w:spacing w:line="276" w:lineRule="auto"/>
        <w:ind w:left="284"/>
        <w:rPr>
          <w:rFonts w:cs="Arial"/>
        </w:rPr>
      </w:pPr>
      <w:r w:rsidRPr="00554340">
        <w:rPr>
          <w:rFonts w:cs="Arial"/>
        </w:rPr>
        <w:t>Ofertę należy złożyć w budynku</w:t>
      </w:r>
      <w:r w:rsidR="0053260D">
        <w:rPr>
          <w:rFonts w:cs="Arial"/>
        </w:rPr>
        <w:t xml:space="preserve"> w</w:t>
      </w:r>
      <w:r w:rsidRPr="00554340">
        <w:rPr>
          <w:rFonts w:cs="Arial"/>
        </w:rPr>
        <w:t xml:space="preserve"> siedzibie Zamawiającego, al. Krasińskiego 11A, 31-111 Kraków, Sekretariat, pok.107, w nieprzekraczalnym terminie do dnia </w:t>
      </w:r>
      <w:r w:rsidR="00AF1819">
        <w:rPr>
          <w:rFonts w:cs="Arial"/>
          <w:b/>
        </w:rPr>
        <w:t>01.04.</w:t>
      </w:r>
      <w:r w:rsidR="005D1527" w:rsidRPr="00554340">
        <w:rPr>
          <w:rFonts w:cs="Arial"/>
          <w:b/>
        </w:rPr>
        <w:t>2019</w:t>
      </w:r>
      <w:r w:rsidRPr="00554340">
        <w:rPr>
          <w:rFonts w:cs="Arial"/>
          <w:b/>
        </w:rPr>
        <w:t xml:space="preserve"> r. do godz. </w:t>
      </w:r>
      <w:r w:rsidR="005D1527" w:rsidRPr="00554340">
        <w:rPr>
          <w:rFonts w:cs="Arial"/>
          <w:b/>
        </w:rPr>
        <w:t>1</w:t>
      </w:r>
      <w:r w:rsidR="00AF1819">
        <w:rPr>
          <w:rFonts w:cs="Arial"/>
          <w:b/>
        </w:rPr>
        <w:t>1</w:t>
      </w:r>
      <w:r w:rsidR="00EE6777" w:rsidRPr="00554340">
        <w:rPr>
          <w:rFonts w:cs="Arial"/>
          <w:b/>
        </w:rPr>
        <w:t>.00</w:t>
      </w:r>
      <w:r w:rsidRPr="00554340">
        <w:rPr>
          <w:rFonts w:cs="Arial"/>
        </w:rPr>
        <w:t xml:space="preserve"> lub </w:t>
      </w:r>
      <w:r w:rsidR="00EE6777" w:rsidRPr="00554340">
        <w:rPr>
          <w:rFonts w:cs="Arial"/>
        </w:rPr>
        <w:br/>
      </w:r>
      <w:r w:rsidRPr="00554340">
        <w:rPr>
          <w:rFonts w:cs="Arial"/>
        </w:rPr>
        <w:t xml:space="preserve">w tym terminie przesłać w formie elektronicznej (skan) na adres email: </w:t>
      </w:r>
      <w:hyperlink r:id="rId9" w:history="1">
        <w:r w:rsidRPr="00554340">
          <w:rPr>
            <w:rStyle w:val="Hipercze"/>
            <w:rFonts w:cs="Arial"/>
          </w:rPr>
          <w:t>zamowienia_publiczne@pwm.com.pl</w:t>
        </w:r>
      </w:hyperlink>
      <w:r w:rsidRPr="00554340">
        <w:rPr>
          <w:rFonts w:cs="Arial"/>
        </w:rPr>
        <w:t>.</w:t>
      </w:r>
    </w:p>
    <w:p w14:paraId="2EA9CD9B" w14:textId="77777777" w:rsidR="00C85788" w:rsidRPr="00554340" w:rsidRDefault="00C85788" w:rsidP="00E016D4">
      <w:pPr>
        <w:spacing w:line="276" w:lineRule="auto"/>
        <w:rPr>
          <w:rFonts w:cs="Arial"/>
        </w:rPr>
      </w:pPr>
    </w:p>
    <w:p w14:paraId="4341765F"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Opis sposobu obliczania ceny.</w:t>
      </w:r>
    </w:p>
    <w:p w14:paraId="4166E3CB" w14:textId="64A04733" w:rsidR="00C85788" w:rsidRPr="00554340" w:rsidRDefault="00C85788"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Podstawą do obliczenia ceny jest pełen zakres zamówienia określony w </w:t>
      </w:r>
      <w:r w:rsidR="00371990" w:rsidRPr="00554340">
        <w:rPr>
          <w:rFonts w:cs="Arial"/>
        </w:rPr>
        <w:t xml:space="preserve">formularzu cenowym </w:t>
      </w:r>
      <w:r w:rsidRPr="00554340">
        <w:rPr>
          <w:rFonts w:cs="Arial"/>
        </w:rPr>
        <w:t xml:space="preserve">oraz </w:t>
      </w:r>
      <w:r w:rsidR="0053260D">
        <w:rPr>
          <w:rFonts w:cs="Arial"/>
        </w:rPr>
        <w:t xml:space="preserve">w </w:t>
      </w:r>
      <w:r w:rsidR="00371990" w:rsidRPr="00554340">
        <w:rPr>
          <w:rFonts w:cs="Arial"/>
        </w:rPr>
        <w:t>opisie przedmiotu zamówienia</w:t>
      </w:r>
      <w:r w:rsidRPr="00554340">
        <w:rPr>
          <w:rFonts w:cs="Arial"/>
        </w:rPr>
        <w:t>. Cena oferty winna obejmować wszystkie koszty jakie poniesie Wykonawca z tytułu należytej realizacji przedmiotu zamówienia</w:t>
      </w:r>
      <w:r w:rsidR="00C20A66" w:rsidRPr="00554340">
        <w:rPr>
          <w:rFonts w:cs="Arial"/>
        </w:rPr>
        <w:t>.</w:t>
      </w:r>
    </w:p>
    <w:p w14:paraId="18E9BD7A" w14:textId="68DB747B" w:rsidR="00253C50" w:rsidRPr="00554340" w:rsidRDefault="00EF724C"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Na cenę oferty składać się będzie zsumowana kwota brutto, wszystkich jednostkowych (poszczególnych) </w:t>
      </w:r>
      <w:r w:rsidR="0018051C" w:rsidRPr="00554340">
        <w:rPr>
          <w:rFonts w:cs="Arial"/>
        </w:rPr>
        <w:t>artykułów</w:t>
      </w:r>
      <w:r w:rsidRPr="00554340">
        <w:rPr>
          <w:rFonts w:cs="Arial"/>
        </w:rPr>
        <w:t xml:space="preserve">  podanych w Formularzu </w:t>
      </w:r>
      <w:r w:rsidR="009F6B0F" w:rsidRPr="00554340">
        <w:rPr>
          <w:rFonts w:cs="Arial"/>
        </w:rPr>
        <w:t>cenowym</w:t>
      </w:r>
      <w:r w:rsidRPr="00554340">
        <w:rPr>
          <w:rFonts w:cs="Arial"/>
        </w:rPr>
        <w:t xml:space="preserve">, dołączonym do </w:t>
      </w:r>
      <w:r w:rsidR="009F6B0F" w:rsidRPr="00554340">
        <w:rPr>
          <w:rFonts w:cs="Arial"/>
        </w:rPr>
        <w:t>oferty.</w:t>
      </w:r>
      <w:r w:rsidR="00850E50">
        <w:rPr>
          <w:rFonts w:cs="Arial"/>
        </w:rPr>
        <w:t xml:space="preserve"> </w:t>
      </w:r>
      <w:r w:rsidR="00AB58B5">
        <w:rPr>
          <w:rFonts w:cs="Arial"/>
        </w:rPr>
        <w:t>Zsumowana kwota brutto stanowi jedynie podstawę porównania i oceny ofert.</w:t>
      </w:r>
    </w:p>
    <w:p w14:paraId="5290CE8E" w14:textId="12018B4F" w:rsidR="00664A4A" w:rsidRPr="00554340" w:rsidRDefault="00664A4A"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lastRenderedPageBreak/>
        <w:t>Zamawiający zastrzega, że umowa zostanie zawarta na kwotę, jaką przewidział na realizację  przedmiotowego zamówienia</w:t>
      </w:r>
      <w:r w:rsidR="00DA4465" w:rsidRPr="00554340">
        <w:rPr>
          <w:rFonts w:cs="Arial"/>
        </w:rPr>
        <w:t>.</w:t>
      </w:r>
    </w:p>
    <w:p w14:paraId="106D6FB4" w14:textId="77777777" w:rsidR="00C85788" w:rsidRPr="00554340" w:rsidRDefault="00C85788" w:rsidP="00E016D4">
      <w:pPr>
        <w:pStyle w:val="Akapitzlist"/>
        <w:spacing w:line="276" w:lineRule="auto"/>
        <w:ind w:left="284" w:hanging="284"/>
        <w:rPr>
          <w:rFonts w:cs="Arial"/>
        </w:rPr>
      </w:pPr>
    </w:p>
    <w:p w14:paraId="5163148C" w14:textId="15C65143"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Kryteria wyboru oferty i ich znaczenie</w:t>
      </w:r>
      <w:r w:rsidR="007C54CA">
        <w:rPr>
          <w:rFonts w:cs="Arial"/>
          <w:b/>
        </w:rPr>
        <w:t>:</w:t>
      </w:r>
    </w:p>
    <w:p w14:paraId="611815A0" w14:textId="77777777" w:rsidR="00C85788" w:rsidRPr="00554340" w:rsidRDefault="00C85788" w:rsidP="00E016D4">
      <w:pPr>
        <w:spacing w:line="276" w:lineRule="auto"/>
        <w:ind w:left="426" w:hanging="142"/>
        <w:rPr>
          <w:rFonts w:cs="Arial"/>
        </w:rPr>
      </w:pPr>
      <w:r w:rsidRPr="00554340">
        <w:rPr>
          <w:rFonts w:cs="Arial"/>
        </w:rPr>
        <w:t xml:space="preserve">1. Oferta oceniana będzie w oparciu o poniższe kryteria i ich wagi punktowe: </w:t>
      </w:r>
      <w:r w:rsidRPr="00554340">
        <w:rPr>
          <w:rFonts w:cs="Arial"/>
        </w:rPr>
        <w:tab/>
      </w:r>
    </w:p>
    <w:p w14:paraId="23F0DC68" w14:textId="443AADA5" w:rsidR="00E92236" w:rsidRPr="00554340" w:rsidRDefault="00686FE9" w:rsidP="00E016D4">
      <w:pPr>
        <w:pStyle w:val="pkt"/>
        <w:spacing w:before="120" w:after="120" w:line="276" w:lineRule="auto"/>
        <w:ind w:left="360" w:firstLine="0"/>
        <w:rPr>
          <w:rFonts w:ascii="Arial" w:hAnsi="Arial" w:cs="Arial"/>
          <w:b/>
          <w:sz w:val="20"/>
          <w:szCs w:val="20"/>
        </w:rPr>
      </w:pPr>
      <w:r>
        <w:rPr>
          <w:rFonts w:ascii="Arial" w:hAnsi="Arial" w:cs="Arial"/>
          <w:b/>
          <w:sz w:val="20"/>
          <w:szCs w:val="20"/>
        </w:rPr>
        <w:t xml:space="preserve">1.1. </w:t>
      </w:r>
      <w:r w:rsidR="00E92236" w:rsidRPr="00554340">
        <w:rPr>
          <w:rFonts w:ascii="Arial" w:hAnsi="Arial" w:cs="Arial"/>
          <w:b/>
          <w:sz w:val="20"/>
          <w:szCs w:val="20"/>
        </w:rPr>
        <w:t xml:space="preserve">Cena oferty brutto - </w:t>
      </w:r>
      <w:r>
        <w:rPr>
          <w:rFonts w:ascii="Arial" w:hAnsi="Arial" w:cs="Arial"/>
          <w:b/>
          <w:sz w:val="20"/>
          <w:szCs w:val="20"/>
        </w:rPr>
        <w:t>60</w:t>
      </w:r>
      <w:r w:rsidR="00E92236" w:rsidRPr="00554340">
        <w:rPr>
          <w:rFonts w:ascii="Arial" w:hAnsi="Arial" w:cs="Arial"/>
          <w:b/>
          <w:sz w:val="20"/>
          <w:szCs w:val="20"/>
        </w:rPr>
        <w:t>%</w:t>
      </w:r>
    </w:p>
    <w:p w14:paraId="6A44539A" w14:textId="77777777" w:rsidR="00E92236" w:rsidRPr="00554340" w:rsidRDefault="00E92236" w:rsidP="00E016D4">
      <w:pPr>
        <w:pStyle w:val="Zwykytekst"/>
        <w:spacing w:line="276" w:lineRule="auto"/>
        <w:ind w:left="357"/>
        <w:jc w:val="both"/>
        <w:rPr>
          <w:rFonts w:ascii="Arial" w:hAnsi="Arial" w:cs="Arial"/>
        </w:rPr>
      </w:pPr>
      <w:r w:rsidRPr="00554340">
        <w:rPr>
          <w:rFonts w:ascii="Arial" w:hAnsi="Arial" w:cs="Arial"/>
        </w:rPr>
        <w:t>Punkty za cenę zostaną przyznane wg następującego wzoru:</w:t>
      </w:r>
    </w:p>
    <w:p w14:paraId="5A482245" w14:textId="019AEE92" w:rsidR="00E92236" w:rsidRPr="00554340" w:rsidRDefault="00E92236" w:rsidP="00E016D4">
      <w:pPr>
        <w:pStyle w:val="Zwykytekst"/>
        <w:spacing w:before="80" w:after="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b/>
          <w:vertAlign w:val="subscript"/>
        </w:rPr>
        <w:t xml:space="preserve"> </w:t>
      </w:r>
      <w:r w:rsidRPr="00554340">
        <w:rPr>
          <w:rFonts w:ascii="Arial" w:hAnsi="Arial" w:cs="Arial"/>
          <w:b/>
        </w:rPr>
        <w:t>= (</w:t>
      </w: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b/>
        </w:rPr>
        <w:t xml:space="preserve"> / </w:t>
      </w: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b/>
        </w:rPr>
        <w:t xml:space="preserve">) x </w:t>
      </w:r>
      <w:r w:rsidR="00686FE9">
        <w:rPr>
          <w:rFonts w:ascii="Arial" w:hAnsi="Arial" w:cs="Arial"/>
          <w:b/>
        </w:rPr>
        <w:t>60</w:t>
      </w:r>
      <w:r w:rsidRPr="00554340">
        <w:rPr>
          <w:rFonts w:ascii="Arial" w:hAnsi="Arial" w:cs="Arial"/>
          <w:b/>
        </w:rPr>
        <w:t>% x 100</w:t>
      </w:r>
      <w:r w:rsidRPr="00554340">
        <w:rPr>
          <w:rFonts w:ascii="Arial" w:hAnsi="Arial" w:cs="Arial"/>
        </w:rPr>
        <w:t>, gdzie:</w:t>
      </w:r>
    </w:p>
    <w:p w14:paraId="1C579D6A" w14:textId="77777777" w:rsidR="00E92236" w:rsidRPr="00554340" w:rsidRDefault="00E92236" w:rsidP="00E016D4">
      <w:pPr>
        <w:pStyle w:val="Zwykytekst"/>
        <w:spacing w:before="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rPr>
        <w:tab/>
        <w:t>– ilość punktów za cenę brutto oferty badanej,</w:t>
      </w:r>
    </w:p>
    <w:p w14:paraId="683EB802" w14:textId="77777777" w:rsidR="00E92236" w:rsidRPr="00554340" w:rsidRDefault="00E92236" w:rsidP="00E016D4">
      <w:pPr>
        <w:pStyle w:val="Zwykytekst"/>
        <w:spacing w:before="6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rPr>
        <w:tab/>
        <w:t>– cena brutto najniższej oferty niepodlegającej odrzuceniu,</w:t>
      </w:r>
    </w:p>
    <w:p w14:paraId="49261006" w14:textId="77777777" w:rsidR="00E92236" w:rsidRPr="00554340" w:rsidRDefault="00E92236" w:rsidP="00E016D4">
      <w:pPr>
        <w:pStyle w:val="Zwykytekst"/>
        <w:spacing w:before="60" w:after="12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rPr>
        <w:tab/>
        <w:t>– cena brutto oferty badanej.</w:t>
      </w:r>
    </w:p>
    <w:p w14:paraId="2354A9E4" w14:textId="2FBF13BB" w:rsidR="0057615C" w:rsidRDefault="0057615C" w:rsidP="00E016D4">
      <w:pPr>
        <w:pStyle w:val="Zwykytekst"/>
        <w:spacing w:line="276" w:lineRule="auto"/>
        <w:ind w:left="360"/>
        <w:jc w:val="both"/>
        <w:rPr>
          <w:rFonts w:ascii="Arial" w:hAnsi="Arial" w:cs="Arial"/>
        </w:rPr>
      </w:pPr>
    </w:p>
    <w:p w14:paraId="00794134" w14:textId="2024F10B" w:rsidR="00686FE9" w:rsidRDefault="00686FE9" w:rsidP="00E016D4">
      <w:pPr>
        <w:pStyle w:val="Zwykytekst"/>
        <w:spacing w:after="120" w:line="276" w:lineRule="auto"/>
        <w:ind w:left="357"/>
        <w:jc w:val="both"/>
        <w:rPr>
          <w:rFonts w:ascii="Arial" w:hAnsi="Arial" w:cs="Arial"/>
          <w:b/>
          <w:bCs/>
        </w:rPr>
      </w:pPr>
      <w:r>
        <w:rPr>
          <w:rFonts w:ascii="Arial" w:hAnsi="Arial" w:cs="Arial"/>
          <w:b/>
          <w:bCs/>
        </w:rPr>
        <w:t xml:space="preserve">1.2. </w:t>
      </w:r>
      <w:r w:rsidRPr="006B1BCA">
        <w:rPr>
          <w:rFonts w:ascii="Arial" w:hAnsi="Arial" w:cs="Arial"/>
          <w:b/>
          <w:bCs/>
        </w:rPr>
        <w:t xml:space="preserve">Termin </w:t>
      </w:r>
      <w:r>
        <w:rPr>
          <w:rFonts w:ascii="Arial" w:hAnsi="Arial" w:cs="Arial"/>
          <w:b/>
          <w:bCs/>
        </w:rPr>
        <w:t>dostawy zamówienia</w:t>
      </w:r>
      <w:r w:rsidRPr="006B1BCA">
        <w:rPr>
          <w:rFonts w:ascii="Arial" w:hAnsi="Arial" w:cs="Arial"/>
          <w:b/>
          <w:bCs/>
        </w:rPr>
        <w:t xml:space="preserve"> – 40%</w:t>
      </w:r>
    </w:p>
    <w:p w14:paraId="71080212" w14:textId="086E09C3" w:rsidR="00686FE9" w:rsidRPr="00686FE9" w:rsidRDefault="00686FE9" w:rsidP="00E016D4">
      <w:pPr>
        <w:pStyle w:val="Zwykytekst"/>
        <w:spacing w:line="276" w:lineRule="auto"/>
        <w:ind w:left="360"/>
        <w:jc w:val="both"/>
        <w:rPr>
          <w:rFonts w:ascii="Arial" w:hAnsi="Arial" w:cs="Arial"/>
          <w:b/>
          <w:bCs/>
        </w:rPr>
      </w:pPr>
      <w:r w:rsidRPr="005D1CF0">
        <w:rPr>
          <w:rFonts w:ascii="Arial" w:hAnsi="Arial" w:cs="Arial"/>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tblGrid>
      <w:tr w:rsidR="00686FE9" w:rsidRPr="005D1CF0" w14:paraId="257D73F6" w14:textId="77777777" w:rsidTr="00686FE9">
        <w:trPr>
          <w:trHeight w:val="559"/>
        </w:trPr>
        <w:tc>
          <w:tcPr>
            <w:tcW w:w="2835" w:type="dxa"/>
            <w:tcBorders>
              <w:bottom w:val="single" w:sz="4" w:space="0" w:color="auto"/>
            </w:tcBorders>
          </w:tcPr>
          <w:p w14:paraId="2B492896" w14:textId="663A6499" w:rsidR="00686FE9" w:rsidRDefault="00686FE9" w:rsidP="00E016D4">
            <w:pPr>
              <w:widowControl w:val="0"/>
              <w:adjustRightInd w:val="0"/>
              <w:spacing w:before="0" w:after="0" w:line="276" w:lineRule="auto"/>
              <w:jc w:val="center"/>
              <w:textAlignment w:val="baseline"/>
              <w:rPr>
                <w:rFonts w:cs="Arial"/>
                <w:sz w:val="18"/>
                <w:szCs w:val="18"/>
              </w:rPr>
            </w:pPr>
            <w:r w:rsidRPr="005D1CF0">
              <w:rPr>
                <w:rFonts w:cs="Arial"/>
                <w:sz w:val="18"/>
                <w:szCs w:val="18"/>
              </w:rPr>
              <w:t xml:space="preserve">Termin </w:t>
            </w:r>
            <w:r>
              <w:rPr>
                <w:rFonts w:cs="Arial"/>
                <w:sz w:val="18"/>
                <w:szCs w:val="18"/>
              </w:rPr>
              <w:t>dostawy</w:t>
            </w:r>
            <w:r w:rsidRPr="005D1CF0">
              <w:rPr>
                <w:rFonts w:cs="Arial"/>
                <w:sz w:val="18"/>
                <w:szCs w:val="18"/>
              </w:rPr>
              <w:t xml:space="preserve"> zamówienia</w:t>
            </w:r>
          </w:p>
          <w:p w14:paraId="5B446087" w14:textId="39C45B5C" w:rsidR="00686FE9" w:rsidRPr="005D1CF0" w:rsidRDefault="00686FE9" w:rsidP="00E016D4">
            <w:pPr>
              <w:widowControl w:val="0"/>
              <w:adjustRightInd w:val="0"/>
              <w:spacing w:before="0" w:after="0" w:line="276" w:lineRule="auto"/>
              <w:jc w:val="center"/>
              <w:textAlignment w:val="baseline"/>
              <w:rPr>
                <w:rFonts w:cs="Arial"/>
                <w:sz w:val="18"/>
                <w:szCs w:val="18"/>
              </w:rPr>
            </w:pPr>
            <w:r>
              <w:rPr>
                <w:rFonts w:cs="Arial"/>
                <w:sz w:val="18"/>
                <w:szCs w:val="18"/>
              </w:rPr>
              <w:t>(w godzinach)</w:t>
            </w:r>
          </w:p>
        </w:tc>
        <w:tc>
          <w:tcPr>
            <w:tcW w:w="2722" w:type="dxa"/>
            <w:tcBorders>
              <w:bottom w:val="single" w:sz="4" w:space="0" w:color="auto"/>
            </w:tcBorders>
          </w:tcPr>
          <w:p w14:paraId="69380750" w14:textId="77777777" w:rsidR="00686FE9" w:rsidRPr="005D1CF0" w:rsidRDefault="00686FE9" w:rsidP="00E016D4">
            <w:pPr>
              <w:widowControl w:val="0"/>
              <w:adjustRightInd w:val="0"/>
              <w:spacing w:after="40" w:line="276" w:lineRule="auto"/>
              <w:ind w:left="130"/>
              <w:textAlignment w:val="baseline"/>
              <w:rPr>
                <w:rFonts w:cs="Arial"/>
                <w:sz w:val="18"/>
                <w:szCs w:val="18"/>
              </w:rPr>
            </w:pPr>
            <w:r w:rsidRPr="005D1CF0">
              <w:rPr>
                <w:rFonts w:cs="Arial"/>
                <w:sz w:val="18"/>
                <w:szCs w:val="18"/>
              </w:rPr>
              <w:t>Liczba przyznanych punktów</w:t>
            </w:r>
          </w:p>
        </w:tc>
      </w:tr>
      <w:tr w:rsidR="00686FE9" w:rsidRPr="00F3475E" w14:paraId="26591DFB" w14:textId="77777777" w:rsidTr="00EA3132">
        <w:trPr>
          <w:trHeight w:val="249"/>
        </w:trPr>
        <w:tc>
          <w:tcPr>
            <w:tcW w:w="2835" w:type="dxa"/>
            <w:vAlign w:val="center"/>
          </w:tcPr>
          <w:p w14:paraId="58D66D6C" w14:textId="77777777" w:rsidR="00686FE9" w:rsidRDefault="00686FE9" w:rsidP="00E016D4">
            <w:pPr>
              <w:spacing w:before="0" w:after="0" w:line="276" w:lineRule="auto"/>
              <w:jc w:val="center"/>
              <w:rPr>
                <w:rFonts w:cs="Arial"/>
              </w:rPr>
            </w:pPr>
            <w:r>
              <w:rPr>
                <w:rFonts w:cs="Arial"/>
              </w:rPr>
              <w:t>24 h</w:t>
            </w:r>
          </w:p>
        </w:tc>
        <w:tc>
          <w:tcPr>
            <w:tcW w:w="2722" w:type="dxa"/>
            <w:vAlign w:val="center"/>
          </w:tcPr>
          <w:p w14:paraId="3530A5E5" w14:textId="77777777" w:rsidR="00686FE9" w:rsidRDefault="00686FE9" w:rsidP="00E016D4">
            <w:pPr>
              <w:spacing w:before="0" w:after="0" w:line="276" w:lineRule="auto"/>
              <w:ind w:left="720"/>
              <w:rPr>
                <w:rFonts w:cs="Arial"/>
              </w:rPr>
            </w:pPr>
            <w:r>
              <w:rPr>
                <w:rFonts w:cs="Arial"/>
              </w:rPr>
              <w:t>40 pkt</w:t>
            </w:r>
          </w:p>
        </w:tc>
      </w:tr>
      <w:tr w:rsidR="00686FE9" w:rsidRPr="00F3475E" w14:paraId="04292D08" w14:textId="77777777" w:rsidTr="00686FE9">
        <w:tc>
          <w:tcPr>
            <w:tcW w:w="2835" w:type="dxa"/>
            <w:vAlign w:val="center"/>
          </w:tcPr>
          <w:p w14:paraId="43DFED37" w14:textId="77777777" w:rsidR="00686FE9" w:rsidRDefault="00686FE9" w:rsidP="00E016D4">
            <w:pPr>
              <w:spacing w:before="0" w:after="0" w:line="276" w:lineRule="auto"/>
              <w:jc w:val="center"/>
              <w:rPr>
                <w:rFonts w:cs="Arial"/>
              </w:rPr>
            </w:pPr>
            <w:r>
              <w:rPr>
                <w:rFonts w:cs="Arial"/>
              </w:rPr>
              <w:t>48 h</w:t>
            </w:r>
          </w:p>
        </w:tc>
        <w:tc>
          <w:tcPr>
            <w:tcW w:w="2722" w:type="dxa"/>
            <w:vAlign w:val="center"/>
          </w:tcPr>
          <w:p w14:paraId="009C3851" w14:textId="77777777" w:rsidR="00686FE9" w:rsidRDefault="00686FE9" w:rsidP="00E016D4">
            <w:pPr>
              <w:spacing w:before="0" w:after="0" w:line="276" w:lineRule="auto"/>
              <w:ind w:left="720"/>
              <w:rPr>
                <w:rFonts w:cs="Arial"/>
              </w:rPr>
            </w:pPr>
            <w:r>
              <w:rPr>
                <w:rFonts w:cs="Arial"/>
              </w:rPr>
              <w:t>20 pkt</w:t>
            </w:r>
          </w:p>
        </w:tc>
      </w:tr>
      <w:tr w:rsidR="00686FE9" w:rsidRPr="00F3475E" w14:paraId="4349D739" w14:textId="77777777" w:rsidTr="00686FE9">
        <w:tc>
          <w:tcPr>
            <w:tcW w:w="2835" w:type="dxa"/>
            <w:vAlign w:val="center"/>
          </w:tcPr>
          <w:p w14:paraId="3AB148D3" w14:textId="77777777" w:rsidR="00686FE9" w:rsidRDefault="00686FE9" w:rsidP="00E016D4">
            <w:pPr>
              <w:spacing w:before="0" w:after="0" w:line="276" w:lineRule="auto"/>
              <w:jc w:val="center"/>
              <w:rPr>
                <w:rFonts w:cs="Arial"/>
              </w:rPr>
            </w:pPr>
            <w:r>
              <w:rPr>
                <w:rFonts w:cs="Arial"/>
              </w:rPr>
              <w:t>72 h</w:t>
            </w:r>
          </w:p>
        </w:tc>
        <w:tc>
          <w:tcPr>
            <w:tcW w:w="2722" w:type="dxa"/>
            <w:vAlign w:val="center"/>
          </w:tcPr>
          <w:p w14:paraId="3E439F7A" w14:textId="77777777" w:rsidR="00686FE9" w:rsidRDefault="00686FE9" w:rsidP="00E016D4">
            <w:pPr>
              <w:spacing w:before="0" w:after="0" w:line="276" w:lineRule="auto"/>
              <w:ind w:left="720"/>
              <w:rPr>
                <w:rFonts w:cs="Arial"/>
              </w:rPr>
            </w:pPr>
            <w:r>
              <w:rPr>
                <w:rFonts w:cs="Arial"/>
              </w:rPr>
              <w:t>0 pkt</w:t>
            </w:r>
          </w:p>
        </w:tc>
      </w:tr>
    </w:tbl>
    <w:p w14:paraId="0F607D0C" w14:textId="77777777" w:rsidR="00686FE9" w:rsidRPr="00554340" w:rsidRDefault="00686FE9" w:rsidP="00E016D4">
      <w:pPr>
        <w:pStyle w:val="Zwykytekst"/>
        <w:spacing w:line="276" w:lineRule="auto"/>
        <w:ind w:left="360"/>
        <w:jc w:val="both"/>
        <w:rPr>
          <w:rFonts w:ascii="Arial" w:hAnsi="Arial" w:cs="Arial"/>
        </w:rPr>
      </w:pPr>
    </w:p>
    <w:p w14:paraId="27E973DD"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r w:rsidRPr="00D61556">
        <w:rPr>
          <w:rFonts w:ascii="Arial" w:hAnsi="Arial" w:cs="Arial"/>
          <w:lang w:eastAsia="x-none"/>
        </w:rPr>
        <w:t xml:space="preserve">Maksymalnie w tym kryterium można otrzymać 40 pkt. </w:t>
      </w:r>
    </w:p>
    <w:p w14:paraId="420EA0B4"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p>
    <w:p w14:paraId="4637F4CE" w14:textId="2215A928" w:rsidR="00686FE9" w:rsidRDefault="00686FE9" w:rsidP="00E016D4">
      <w:pPr>
        <w:pStyle w:val="Zwykytekst"/>
        <w:spacing w:after="60" w:line="276" w:lineRule="auto"/>
        <w:ind w:left="567"/>
        <w:contextualSpacing/>
        <w:jc w:val="both"/>
        <w:rPr>
          <w:rFonts w:ascii="Arial" w:hAnsi="Arial" w:cs="Arial"/>
          <w:lang w:eastAsia="x-none"/>
        </w:rPr>
      </w:pPr>
      <w:r w:rsidRPr="00D61556">
        <w:rPr>
          <w:rFonts w:ascii="Arial" w:hAnsi="Arial" w:cs="Arial"/>
          <w:lang w:eastAsia="x-none"/>
        </w:rPr>
        <w:t xml:space="preserve">W przypadku zaoferowania maksymalnego terminu </w:t>
      </w:r>
      <w:r>
        <w:rPr>
          <w:rFonts w:ascii="Arial" w:hAnsi="Arial" w:cs="Arial"/>
          <w:lang w:eastAsia="x-none"/>
        </w:rPr>
        <w:t xml:space="preserve">dostawy </w:t>
      </w:r>
      <w:r w:rsidRPr="00D61556">
        <w:rPr>
          <w:rFonts w:ascii="Arial" w:hAnsi="Arial" w:cs="Arial"/>
          <w:lang w:eastAsia="x-none"/>
        </w:rPr>
        <w:t xml:space="preserve">zamówienia tj. </w:t>
      </w:r>
      <w:r>
        <w:rPr>
          <w:rFonts w:ascii="Arial" w:hAnsi="Arial" w:cs="Arial"/>
          <w:lang w:eastAsia="x-none"/>
        </w:rPr>
        <w:t>72 godziny liczony</w:t>
      </w:r>
      <w:r w:rsidRPr="00D61556">
        <w:rPr>
          <w:rFonts w:ascii="Arial" w:hAnsi="Arial" w:cs="Arial"/>
          <w:lang w:eastAsia="x-none"/>
        </w:rPr>
        <w:t xml:space="preserve"> </w:t>
      </w:r>
      <w:r w:rsidRPr="003964D4">
        <w:rPr>
          <w:rFonts w:ascii="Arial" w:hAnsi="Arial" w:cs="Arial"/>
          <w:lang w:eastAsia="x-none"/>
        </w:rPr>
        <w:t>od momentu zgłoszenia</w:t>
      </w:r>
      <w:r>
        <w:rPr>
          <w:rFonts w:ascii="Arial" w:hAnsi="Arial" w:cs="Arial"/>
          <w:lang w:eastAsia="x-none"/>
        </w:rPr>
        <w:t xml:space="preserve">, </w:t>
      </w:r>
      <w:r w:rsidRPr="00D61556">
        <w:rPr>
          <w:rFonts w:ascii="Arial" w:hAnsi="Arial" w:cs="Arial"/>
          <w:lang w:eastAsia="x-none"/>
        </w:rPr>
        <w:t xml:space="preserve">Wykonawca otrzyma 0 pkt. </w:t>
      </w:r>
      <w:r>
        <w:rPr>
          <w:rFonts w:ascii="Arial" w:hAnsi="Arial" w:cs="Arial"/>
          <w:lang w:eastAsia="x-none"/>
        </w:rPr>
        <w:t xml:space="preserve"> </w:t>
      </w:r>
    </w:p>
    <w:p w14:paraId="6BB74D63" w14:textId="70A3DFCC"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zaoferowania terminu dostawy zamówienia dłuższego niż 72 godziny – oferta podlegać będzie odrzuceniu.</w:t>
      </w:r>
      <w:r w:rsidRPr="00D61556">
        <w:rPr>
          <w:rFonts w:ascii="Arial" w:hAnsi="Arial" w:cs="Arial"/>
          <w:lang w:eastAsia="x-none"/>
        </w:rPr>
        <w:t xml:space="preserve"> </w:t>
      </w:r>
    </w:p>
    <w:p w14:paraId="6E2EA828" w14:textId="407D26D9"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nie podania w formularzu ofertowym oferowanego terminu dostawy zamówienia Zamawiający przyjmie, że Wykonawca oferuje maksymalny możliwy termin tj. 72 godziny.</w:t>
      </w:r>
    </w:p>
    <w:p w14:paraId="0FD4A764" w14:textId="77777777" w:rsidR="00686FE9" w:rsidRDefault="00686FE9" w:rsidP="00E016D4">
      <w:pPr>
        <w:pStyle w:val="Zwykytekst"/>
        <w:spacing w:line="276" w:lineRule="auto"/>
        <w:rPr>
          <w:rFonts w:ascii="Arial" w:hAnsi="Arial" w:cs="Arial"/>
          <w:lang w:eastAsia="x-none"/>
        </w:rPr>
      </w:pPr>
    </w:p>
    <w:p w14:paraId="6C26666A" w14:textId="73D8696F"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 xml:space="preserve">Suma punktów </w:t>
      </w:r>
      <w:r>
        <w:rPr>
          <w:rFonts w:ascii="Arial" w:hAnsi="Arial" w:cs="Arial"/>
        </w:rPr>
        <w:t>w uzyskanych powyżej</w:t>
      </w:r>
      <w:r w:rsidRPr="00EC2D11">
        <w:rPr>
          <w:rFonts w:ascii="Arial" w:hAnsi="Arial" w:cs="Arial"/>
        </w:rPr>
        <w:t xml:space="preserve"> kryteriach stanowi podstawę porównania ofert</w:t>
      </w:r>
      <w:r>
        <w:rPr>
          <w:rFonts w:ascii="Arial" w:hAnsi="Arial" w:cs="Arial"/>
        </w:rPr>
        <w:t xml:space="preserve"> dla poszczególnych zadań.</w:t>
      </w:r>
    </w:p>
    <w:p w14:paraId="1833EE77" w14:textId="7DFBC2BC"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Maksymalnie w</w:t>
      </w:r>
      <w:r w:rsidR="0053260D">
        <w:rPr>
          <w:rFonts w:ascii="Arial" w:hAnsi="Arial" w:cs="Arial"/>
        </w:rPr>
        <w:t>e</w:t>
      </w:r>
      <w:r w:rsidRPr="00EC2D11">
        <w:rPr>
          <w:rFonts w:ascii="Arial" w:hAnsi="Arial" w:cs="Arial"/>
        </w:rPr>
        <w:t xml:space="preserve"> </w:t>
      </w:r>
      <w:r>
        <w:rPr>
          <w:rFonts w:ascii="Arial" w:hAnsi="Arial" w:cs="Arial"/>
        </w:rPr>
        <w:t xml:space="preserve">wszystkich </w:t>
      </w:r>
      <w:r w:rsidRPr="00EC2D11">
        <w:rPr>
          <w:rFonts w:ascii="Arial" w:hAnsi="Arial" w:cs="Arial"/>
        </w:rPr>
        <w:t xml:space="preserve">kryteriach </w:t>
      </w:r>
      <w:bookmarkStart w:id="1" w:name="_GoBack"/>
      <w:bookmarkEnd w:id="1"/>
      <w:r w:rsidRPr="00EC2D11">
        <w:rPr>
          <w:rFonts w:ascii="Arial" w:hAnsi="Arial" w:cs="Arial"/>
        </w:rPr>
        <w:t xml:space="preserve">można otrzymać 100 pkt. </w:t>
      </w:r>
    </w:p>
    <w:p w14:paraId="554C7DE4" w14:textId="77777777" w:rsidR="00C85788" w:rsidRPr="00554340" w:rsidRDefault="00C85788" w:rsidP="00E016D4">
      <w:pPr>
        <w:spacing w:line="276" w:lineRule="auto"/>
        <w:rPr>
          <w:rFonts w:cs="Arial"/>
        </w:rPr>
      </w:pPr>
    </w:p>
    <w:p w14:paraId="7286886A"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Informacje o sposobie porozumiewania się Zamawiającego z Wykonawcami.</w:t>
      </w:r>
    </w:p>
    <w:p w14:paraId="721E922D" w14:textId="1BA37BFD" w:rsidR="00C85788" w:rsidRPr="00554340" w:rsidRDefault="00C85788" w:rsidP="00E016D4">
      <w:pPr>
        <w:pStyle w:val="Akapitzlist"/>
        <w:spacing w:line="276" w:lineRule="auto"/>
        <w:ind w:left="567" w:hanging="283"/>
        <w:rPr>
          <w:rFonts w:cs="Arial"/>
        </w:rPr>
      </w:pPr>
      <w:r w:rsidRPr="00554340">
        <w:rPr>
          <w:rFonts w:cs="Arial"/>
        </w:rPr>
        <w:t xml:space="preserve">1. Postępowanie prowadzone jest w języku polskim. Oświadczenia, wnioski, zawiadomienia oraz informacje Zamawiający i Wykonawcy przekazują pisemnie lub za pośrednictwem poczty elektronicznej, na adres: </w:t>
      </w:r>
      <w:hyperlink r:id="rId10" w:history="1">
        <w:r w:rsidR="00F84E53" w:rsidRPr="00554340">
          <w:rPr>
            <w:rStyle w:val="Hipercze"/>
            <w:rFonts w:cs="Arial"/>
          </w:rPr>
          <w:t>zamowienia_publiczne@pwm.com.pl</w:t>
        </w:r>
      </w:hyperlink>
    </w:p>
    <w:p w14:paraId="49FBA862" w14:textId="77777777" w:rsidR="005D1527" w:rsidRPr="00554340" w:rsidRDefault="005D1527" w:rsidP="00E016D4">
      <w:pPr>
        <w:spacing w:line="276" w:lineRule="auto"/>
        <w:rPr>
          <w:rFonts w:cs="Arial"/>
        </w:rPr>
      </w:pPr>
    </w:p>
    <w:p w14:paraId="75A66513"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rPr>
      </w:pPr>
      <w:r w:rsidRPr="00554340">
        <w:rPr>
          <w:rFonts w:cs="Arial"/>
          <w:b/>
        </w:rPr>
        <w:t>Informacje pozostałe.</w:t>
      </w:r>
    </w:p>
    <w:p w14:paraId="0B806DDC" w14:textId="77777777"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wykluczy z postępowania Wykonawcę, który:</w:t>
      </w:r>
    </w:p>
    <w:p w14:paraId="59035063" w14:textId="77777777" w:rsidR="00C85788" w:rsidRPr="00554340" w:rsidRDefault="00C85788" w:rsidP="00E016D4">
      <w:pPr>
        <w:pStyle w:val="Akapitzlist"/>
        <w:numPr>
          <w:ilvl w:val="0"/>
          <w:numId w:val="31"/>
        </w:numPr>
        <w:spacing w:before="0" w:line="276" w:lineRule="auto"/>
        <w:ind w:left="709" w:hanging="283"/>
        <w:contextualSpacing w:val="0"/>
        <w:rPr>
          <w:rFonts w:cs="Arial"/>
        </w:rPr>
      </w:pPr>
      <w:r w:rsidRPr="00554340">
        <w:rPr>
          <w:rFonts w:cs="Arial"/>
        </w:rPr>
        <w:t>nie potwierdzą spełniania warunków udziału w postępowaniu, zgodnie z pkt III ZO,</w:t>
      </w:r>
    </w:p>
    <w:p w14:paraId="6F2FBA08" w14:textId="77777777" w:rsidR="00C85788" w:rsidRPr="00554340" w:rsidRDefault="00C85788" w:rsidP="00E016D4">
      <w:pPr>
        <w:pStyle w:val="Akapitzlist"/>
        <w:numPr>
          <w:ilvl w:val="0"/>
          <w:numId w:val="31"/>
        </w:numPr>
        <w:spacing w:before="0" w:line="276" w:lineRule="auto"/>
        <w:ind w:left="709" w:hanging="283"/>
        <w:contextualSpacing w:val="0"/>
        <w:rPr>
          <w:rFonts w:cs="Arial"/>
        </w:rPr>
      </w:pPr>
      <w:r w:rsidRPr="00554340">
        <w:rPr>
          <w:rFonts w:cs="Arial"/>
        </w:rPr>
        <w:t>nie wykonał albo nienależycie wykonał w istotnym stopniu wcześniejszą umowę w sprawie zamówienia publicznego, zawartą z Zamawiającym, w okresie ostatnich 3 lat.</w:t>
      </w:r>
    </w:p>
    <w:p w14:paraId="70601C1A" w14:textId="77777777" w:rsidR="005D1527" w:rsidRPr="00554340" w:rsidRDefault="005D1527" w:rsidP="00E016D4">
      <w:pPr>
        <w:pStyle w:val="Akapitzlist"/>
        <w:numPr>
          <w:ilvl w:val="0"/>
          <w:numId w:val="27"/>
        </w:numPr>
        <w:spacing w:before="0" w:line="276" w:lineRule="auto"/>
        <w:ind w:left="284" w:firstLine="0"/>
        <w:contextualSpacing w:val="0"/>
        <w:rPr>
          <w:rFonts w:cs="Arial"/>
        </w:rPr>
      </w:pPr>
      <w:r w:rsidRPr="00554340">
        <w:rPr>
          <w:rFonts w:cs="Arial"/>
        </w:rPr>
        <w:t>Oferta Wykonawcy podlega odrzuceniu, jeżeli:</w:t>
      </w:r>
    </w:p>
    <w:p w14:paraId="3222FDDE"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lastRenderedPageBreak/>
        <w:t>Oferta nie odpowiada wymaganiom określonym przez Zamawiającego, w tym Wykonawca nie spełnia warunków udziału w postępowaniu lub innych wymagań określonych przez Zamawiającego,</w:t>
      </w:r>
    </w:p>
    <w:p w14:paraId="03720133"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Oferta Wykonawcy zawiera rażąco niską cenę wykonania przedmiotu zamówienia,</w:t>
      </w:r>
    </w:p>
    <w:p w14:paraId="47A4A2F2"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Oferta Wykonawcy jest nieważna na gruncie obowiązujących przepisów prawa,</w:t>
      </w:r>
    </w:p>
    <w:p w14:paraId="120BF835"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Wykonawca nie wyraził zgody na poprawienie innych omyłek w Ofercie w terminie wyznaczonym przez Zamawiającego,</w:t>
      </w:r>
    </w:p>
    <w:p w14:paraId="703DB802"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Wykonawca nie uzupełnił lub nie złożył wyjaśnień dotyczących jego Oferty na wezwanie Zamawiającego,</w:t>
      </w:r>
    </w:p>
    <w:p w14:paraId="4EBABB22" w14:textId="77777777"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zastrzega sobie prawo zmiany niniejszego zapytania, a także unieważnienia postępowania bez wyłonienia Wykonawcy i bez podawania przyczyn. Postępowanie może zostać unieważnione w szczególności w przypadku, gdy:</w:t>
      </w:r>
    </w:p>
    <w:p w14:paraId="010048CF" w14:textId="08C07959"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 xml:space="preserve">W Postępowaniu w nie złożono żadnej Oferty lub wszystkie Oferty podlegają odrzuceniu, </w:t>
      </w:r>
    </w:p>
    <w:p w14:paraId="02F5EA7F" w14:textId="77777777"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2F31AD95" w14:textId="77777777"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Postępowanie jest dotknięte wadą lub błędem.</w:t>
      </w:r>
    </w:p>
    <w:p w14:paraId="1FDCE8E2" w14:textId="77777777"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Udzielenie zamówienia na oferowanych warunkach nie leży w interesie PWM.</w:t>
      </w:r>
    </w:p>
    <w:p w14:paraId="56B758B6" w14:textId="56360B7B"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Wystąpiła istotna zmiana okoliczności powodująca, że prowadzenie postępowania lub wykonanie zamówienia nie leży w interesie PWM, czego nie można było wcześniej przewidzieć;</w:t>
      </w:r>
    </w:p>
    <w:p w14:paraId="43D6EAD3" w14:textId="1CAA9232"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26FB74E0" w14:textId="1705BB51"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skontaktuje się z wybranym Wykonawcą i poinformuje drogą mailową o wyborze oferty. Ponadto wybór danego Wykonawcy zostanie ogłoszony na stronie internetowej Zamawiającego</w:t>
      </w:r>
      <w:r w:rsidR="00966100" w:rsidRPr="00554340">
        <w:rPr>
          <w:rFonts w:cs="Arial"/>
        </w:rPr>
        <w:t>.</w:t>
      </w:r>
    </w:p>
    <w:p w14:paraId="2617BA01" w14:textId="2A81C611"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może najpierw dokonać oceny ofert, a następnie zbadać, czy oferta Wykonawcy, którego oferta została oceniona jako najkorzystniejsza, nie podlega wykluczeniu oraz spełnia warunki udziału w postępowaniu.</w:t>
      </w:r>
    </w:p>
    <w:p w14:paraId="774790DA" w14:textId="2354CA12" w:rsidR="00D22588" w:rsidRPr="00554340" w:rsidRDefault="00D22588" w:rsidP="00E016D4">
      <w:pPr>
        <w:pStyle w:val="Akapitzlist"/>
        <w:spacing w:line="276" w:lineRule="auto"/>
        <w:ind w:left="284"/>
        <w:rPr>
          <w:rFonts w:cs="Arial"/>
          <w:bCs/>
        </w:rPr>
      </w:pPr>
    </w:p>
    <w:p w14:paraId="06D8ECCF" w14:textId="77777777" w:rsidR="00366280" w:rsidRPr="00554340" w:rsidRDefault="00366280" w:rsidP="00E016D4">
      <w:pPr>
        <w:pStyle w:val="Akapitzlist"/>
        <w:spacing w:line="276" w:lineRule="auto"/>
        <w:ind w:left="284"/>
        <w:rPr>
          <w:rFonts w:cs="Arial"/>
          <w:bCs/>
        </w:rPr>
      </w:pPr>
    </w:p>
    <w:p w14:paraId="0F8CE8E5" w14:textId="77777777" w:rsidR="00C85788" w:rsidRPr="00554340" w:rsidRDefault="00C85788" w:rsidP="00E016D4">
      <w:pPr>
        <w:pStyle w:val="Akapitzlist"/>
        <w:numPr>
          <w:ilvl w:val="0"/>
          <w:numId w:val="23"/>
        </w:numPr>
        <w:suppressAutoHyphens/>
        <w:spacing w:before="0" w:line="276" w:lineRule="auto"/>
        <w:ind w:left="284" w:hanging="284"/>
        <w:contextualSpacing w:val="0"/>
        <w:textAlignment w:val="baseline"/>
        <w:rPr>
          <w:rFonts w:cs="Arial"/>
          <w:b/>
          <w:bCs/>
        </w:rPr>
      </w:pPr>
      <w:r w:rsidRPr="00554340">
        <w:rPr>
          <w:rFonts w:cs="Arial"/>
          <w:b/>
          <w:bCs/>
        </w:rPr>
        <w:t>Klauzula informacyjna w zakresie przetwarzania danych osobowych</w:t>
      </w:r>
    </w:p>
    <w:p w14:paraId="4A4A12F7" w14:textId="539A3EE8" w:rsidR="00C85788" w:rsidRPr="002518B2" w:rsidRDefault="00C85788" w:rsidP="00E016D4">
      <w:pPr>
        <w:pStyle w:val="Textbody"/>
        <w:ind w:left="284"/>
        <w:jc w:val="both"/>
        <w:rPr>
          <w:rFonts w:ascii="Arial" w:eastAsia="Times New Roman" w:hAnsi="Arial" w:cs="Arial"/>
          <w:sz w:val="20"/>
          <w:szCs w:val="20"/>
        </w:rPr>
      </w:pPr>
      <w:r w:rsidRPr="00554340">
        <w:rPr>
          <w:rFonts w:ascii="Arial" w:eastAsia="Times New Roman" w:hAnsi="Arial" w:cs="Arial"/>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w:t>
      </w:r>
      <w:r w:rsidRPr="00554340">
        <w:rPr>
          <w:rFonts w:ascii="Arial" w:eastAsia="Times New Roman" w:hAnsi="Arial" w:cs="Arial"/>
          <w:sz w:val="20"/>
          <w:szCs w:val="20"/>
        </w:rPr>
        <w:lastRenderedPageBreak/>
        <w:t>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53260D">
        <w:rPr>
          <w:rFonts w:ascii="Arial" w:eastAsia="Times New Roman" w:hAnsi="Arial" w:cs="Arial"/>
          <w:sz w:val="20"/>
          <w:szCs w:val="20"/>
        </w:rPr>
        <w:t xml:space="preserve"> iod</w:t>
      </w:r>
      <w:r w:rsidRPr="00554340">
        <w:rPr>
          <w:rFonts w:ascii="Arial" w:eastAsia="Times New Roman" w:hAnsi="Arial" w:cs="Arial"/>
          <w:sz w:val="20"/>
          <w:szCs w:val="20"/>
        </w:rPr>
        <w:t>@pwm.com.pl</w:t>
      </w:r>
      <w:r w:rsidR="0053260D">
        <w:rPr>
          <w:rFonts w:ascii="Arial" w:eastAsia="Times New Roman" w:hAnsi="Arial" w:cs="Arial"/>
          <w:sz w:val="20"/>
          <w:szCs w:val="20"/>
        </w:rPr>
        <w:t>.</w:t>
      </w:r>
      <w:r w:rsidRPr="00554340">
        <w:rPr>
          <w:rFonts w:ascii="Arial" w:eastAsia="Times New Roman" w:hAnsi="Arial" w:cs="Arial"/>
          <w:sz w:val="20"/>
          <w:szCs w:val="20"/>
        </w:rPr>
        <w:t xml:space="preserve"> Po stronie Wykonawcy leży obowiązek uzyskania zgody osoby fizycznej na wskazanie jej danych w postępowaniu o udzielenie zamówienia, w tym w składanej ofercie.</w:t>
      </w:r>
    </w:p>
    <w:p w14:paraId="16C67283" w14:textId="77777777" w:rsidR="00C85788" w:rsidRPr="00554340" w:rsidRDefault="0002796F" w:rsidP="00E016D4">
      <w:pPr>
        <w:spacing w:before="100" w:beforeAutospacing="1" w:after="100" w:afterAutospacing="1" w:line="276" w:lineRule="auto"/>
        <w:rPr>
          <w:rFonts w:eastAsia="Calibri" w:cs="Arial"/>
        </w:rPr>
      </w:pPr>
      <w:r w:rsidRPr="00554340">
        <w:rPr>
          <w:rFonts w:eastAsia="Calibri" w:cs="Arial"/>
        </w:rPr>
        <w:t>Lista załączników:</w:t>
      </w:r>
    </w:p>
    <w:p w14:paraId="5623CAD4" w14:textId="66463F67" w:rsidR="0002796F" w:rsidRPr="00554340" w:rsidRDefault="003751B0" w:rsidP="00E016D4">
      <w:pPr>
        <w:pStyle w:val="Akapitzlist"/>
        <w:numPr>
          <w:ilvl w:val="0"/>
          <w:numId w:val="33"/>
        </w:numPr>
        <w:spacing w:before="100" w:beforeAutospacing="1" w:after="100" w:afterAutospacing="1" w:line="276" w:lineRule="auto"/>
        <w:rPr>
          <w:rFonts w:eastAsia="Calibri" w:cs="Arial"/>
        </w:rPr>
      </w:pPr>
      <w:r>
        <w:rPr>
          <w:rFonts w:cs="Arial"/>
        </w:rPr>
        <w:t>O</w:t>
      </w:r>
      <w:r w:rsidRPr="00554340">
        <w:rPr>
          <w:rFonts w:cs="Arial"/>
        </w:rPr>
        <w:t>pis przedmiotu zamówienia</w:t>
      </w:r>
      <w:r w:rsidR="0002796F" w:rsidRPr="00554340">
        <w:rPr>
          <w:rFonts w:eastAsia="Calibri" w:cs="Arial"/>
        </w:rPr>
        <w:t>– załącznik nr 1</w:t>
      </w:r>
    </w:p>
    <w:p w14:paraId="36290C8B" w14:textId="69D86B2E" w:rsidR="0002796F" w:rsidRPr="00554340" w:rsidRDefault="0002796F"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Wzór umowy – załącznik nr 2</w:t>
      </w:r>
    </w:p>
    <w:p w14:paraId="77D34399" w14:textId="77777777" w:rsidR="003751B0" w:rsidRDefault="00F84E53"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cenowy – załącznik nr 3</w:t>
      </w:r>
      <w:r w:rsidR="003751B0" w:rsidRPr="003751B0">
        <w:rPr>
          <w:rFonts w:eastAsia="Calibri" w:cs="Arial"/>
        </w:rPr>
        <w:t xml:space="preserve"> </w:t>
      </w:r>
    </w:p>
    <w:p w14:paraId="72095C0D" w14:textId="648618FF" w:rsidR="0015449E" w:rsidRDefault="003751B0"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ofertowy</w:t>
      </w:r>
      <w:r>
        <w:rPr>
          <w:rFonts w:eastAsia="Calibri" w:cs="Arial"/>
        </w:rPr>
        <w:t xml:space="preserve"> – załącznik nr 4</w:t>
      </w:r>
    </w:p>
    <w:p w14:paraId="13B936B8" w14:textId="060909BE" w:rsidR="00294CA5" w:rsidRDefault="00294CA5" w:rsidP="00294CA5">
      <w:pPr>
        <w:spacing w:before="100" w:beforeAutospacing="1" w:after="100" w:afterAutospacing="1" w:line="276" w:lineRule="auto"/>
        <w:rPr>
          <w:rFonts w:eastAsia="Calibri" w:cs="Arial"/>
        </w:rPr>
      </w:pPr>
    </w:p>
    <w:p w14:paraId="23C780B6" w14:textId="37A192EB" w:rsidR="00294CA5" w:rsidRDefault="00294CA5" w:rsidP="00294CA5">
      <w:pPr>
        <w:spacing w:before="100" w:beforeAutospacing="1" w:after="100" w:afterAutospacing="1" w:line="276" w:lineRule="auto"/>
        <w:ind w:left="720"/>
        <w:rPr>
          <w:rFonts w:eastAsia="Calibri" w:cs="Arial"/>
        </w:rPr>
      </w:pPr>
    </w:p>
    <w:p w14:paraId="4C8E222E" w14:textId="2CCD5E1E" w:rsidR="00294CA5" w:rsidRPr="00294CA5" w:rsidRDefault="00294CA5" w:rsidP="00294CA5">
      <w:pPr>
        <w:spacing w:before="100" w:beforeAutospacing="1" w:after="100" w:afterAutospacing="1" w:line="276" w:lineRule="auto"/>
        <w:ind w:left="4956" w:firstLine="708"/>
        <w:rPr>
          <w:rFonts w:eastAsia="Calibri" w:cs="Arial"/>
        </w:rPr>
      </w:pPr>
      <w:r>
        <w:rPr>
          <w:rFonts w:eastAsia="Calibri" w:cs="Arial"/>
        </w:rPr>
        <w:t>Zatwierdził:</w:t>
      </w:r>
    </w:p>
    <w:sectPr w:rsidR="00294CA5" w:rsidRPr="00294CA5" w:rsidSect="00892DE2">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B09C" w14:textId="77777777" w:rsidR="00EC03DD" w:rsidRDefault="00EC03DD" w:rsidP="00C74CB9">
      <w:pPr>
        <w:spacing w:before="0" w:after="0" w:line="240" w:lineRule="auto"/>
      </w:pPr>
      <w:r>
        <w:separator/>
      </w:r>
    </w:p>
  </w:endnote>
  <w:endnote w:type="continuationSeparator" w:id="0">
    <w:p w14:paraId="5D7E6B94" w14:textId="77777777" w:rsidR="00EC03DD" w:rsidRDefault="00EC03DD"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Pr="00C85788">
          <w:rPr>
            <w:rFonts w:asciiTheme="majorHAnsi" w:eastAsiaTheme="majorEastAsia" w:hAnsiTheme="majorHAnsi" w:cstheme="majorBidi"/>
            <w:sz w:val="18"/>
            <w:szCs w:val="28"/>
          </w:rPr>
          <w:t>2</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EF2C" w14:textId="77777777" w:rsidR="00EC03DD" w:rsidRDefault="00EC03DD" w:rsidP="00C74CB9">
      <w:pPr>
        <w:spacing w:before="0" w:after="0" w:line="240" w:lineRule="auto"/>
      </w:pPr>
      <w:r>
        <w:separator/>
      </w:r>
    </w:p>
  </w:footnote>
  <w:footnote w:type="continuationSeparator" w:id="0">
    <w:p w14:paraId="736B3700" w14:textId="77777777" w:rsidR="00EC03DD" w:rsidRDefault="00EC03DD" w:rsidP="00C74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720" w:hanging="360"/>
      </w:pPr>
    </w:lvl>
  </w:abstractNum>
  <w:abstractNum w:abstractNumId="2" w15:restartNumberingAfterBreak="0">
    <w:nsid w:val="01C20E74"/>
    <w:multiLevelType w:val="hybridMultilevel"/>
    <w:tmpl w:val="4FC6BF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4A00F64"/>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8C44B2F"/>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1AD0"/>
    <w:multiLevelType w:val="hybridMultilevel"/>
    <w:tmpl w:val="3CBEADF4"/>
    <w:lvl w:ilvl="0" w:tplc="094291FC">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B86525A"/>
    <w:multiLevelType w:val="hybridMultilevel"/>
    <w:tmpl w:val="26D084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E807979"/>
    <w:multiLevelType w:val="singleLevel"/>
    <w:tmpl w:val="04150017"/>
    <w:lvl w:ilvl="0">
      <w:start w:val="1"/>
      <w:numFmt w:val="lowerLetter"/>
      <w:lvlText w:val="%1)"/>
      <w:lvlJc w:val="left"/>
      <w:pPr>
        <w:ind w:left="720" w:hanging="360"/>
      </w:pPr>
    </w:lvl>
  </w:abstractNum>
  <w:abstractNum w:abstractNumId="19"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4"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71E1"/>
    <w:multiLevelType w:val="hybridMultilevel"/>
    <w:tmpl w:val="B068F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D2573B4"/>
    <w:multiLevelType w:val="hybridMultilevel"/>
    <w:tmpl w:val="2C0C2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11FF1"/>
    <w:multiLevelType w:val="hybridMultilevel"/>
    <w:tmpl w:val="56E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0"/>
  </w:num>
  <w:num w:numId="12">
    <w:abstractNumId w:val="27"/>
  </w:num>
  <w:num w:numId="13">
    <w:abstractNumId w:val="29"/>
  </w:num>
  <w:num w:numId="14">
    <w:abstractNumId w:val="35"/>
  </w:num>
  <w:num w:numId="15">
    <w:abstractNumId w:val="40"/>
  </w:num>
  <w:num w:numId="16">
    <w:abstractNumId w:val="15"/>
  </w:num>
  <w:num w:numId="17">
    <w:abstractNumId w:val="0"/>
  </w:num>
  <w:num w:numId="18">
    <w:abstractNumId w:val="38"/>
  </w:num>
  <w:num w:numId="19">
    <w:abstractNumId w:val="9"/>
  </w:num>
  <w:num w:numId="20">
    <w:abstractNumId w:val="3"/>
  </w:num>
  <w:num w:numId="21">
    <w:abstractNumId w:val="33"/>
  </w:num>
  <w:num w:numId="22">
    <w:abstractNumId w:val="24"/>
  </w:num>
  <w:num w:numId="23">
    <w:abstractNumId w:val="12"/>
  </w:num>
  <w:num w:numId="24">
    <w:abstractNumId w:val="31"/>
  </w:num>
  <w:num w:numId="25">
    <w:abstractNumId w:val="1"/>
  </w:num>
  <w:num w:numId="26">
    <w:abstractNumId w:val="20"/>
  </w:num>
  <w:num w:numId="27">
    <w:abstractNumId w:val="39"/>
  </w:num>
  <w:num w:numId="28">
    <w:abstractNumId w:val="37"/>
  </w:num>
  <w:num w:numId="29">
    <w:abstractNumId w:val="4"/>
  </w:num>
  <w:num w:numId="30">
    <w:abstractNumId w:val="14"/>
  </w:num>
  <w:num w:numId="31">
    <w:abstractNumId w:val="25"/>
  </w:num>
  <w:num w:numId="32">
    <w:abstractNumId w:val="19"/>
  </w:num>
  <w:num w:numId="33">
    <w:abstractNumId w:val="28"/>
  </w:num>
  <w:num w:numId="34">
    <w:abstractNumId w:val="32"/>
  </w:num>
  <w:num w:numId="35">
    <w:abstractNumId w:val="26"/>
  </w:num>
  <w:num w:numId="36">
    <w:abstractNumId w:val="36"/>
  </w:num>
  <w:num w:numId="37">
    <w:abstractNumId w:val="34"/>
  </w:num>
  <w:num w:numId="38">
    <w:abstractNumId w:val="8"/>
  </w:num>
  <w:num w:numId="39">
    <w:abstractNumId w:val="5"/>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2796F"/>
    <w:rsid w:val="00072F87"/>
    <w:rsid w:val="00074259"/>
    <w:rsid w:val="00084918"/>
    <w:rsid w:val="000B7A3B"/>
    <w:rsid w:val="00121F99"/>
    <w:rsid w:val="0012729E"/>
    <w:rsid w:val="001408D4"/>
    <w:rsid w:val="00144058"/>
    <w:rsid w:val="0015449E"/>
    <w:rsid w:val="0018051C"/>
    <w:rsid w:val="001923B7"/>
    <w:rsid w:val="001A06F1"/>
    <w:rsid w:val="001C682B"/>
    <w:rsid w:val="001D56D6"/>
    <w:rsid w:val="001E5E0C"/>
    <w:rsid w:val="00231547"/>
    <w:rsid w:val="00247EB1"/>
    <w:rsid w:val="002518B2"/>
    <w:rsid w:val="00253C50"/>
    <w:rsid w:val="00262396"/>
    <w:rsid w:val="00285EF7"/>
    <w:rsid w:val="0028682E"/>
    <w:rsid w:val="00294CA5"/>
    <w:rsid w:val="00296BDF"/>
    <w:rsid w:val="002B6EA6"/>
    <w:rsid w:val="002E06B3"/>
    <w:rsid w:val="002E3181"/>
    <w:rsid w:val="003017DF"/>
    <w:rsid w:val="003252DE"/>
    <w:rsid w:val="00336895"/>
    <w:rsid w:val="003660E3"/>
    <w:rsid w:val="00366280"/>
    <w:rsid w:val="00371990"/>
    <w:rsid w:val="003751B0"/>
    <w:rsid w:val="00383A29"/>
    <w:rsid w:val="003972D6"/>
    <w:rsid w:val="003C20D0"/>
    <w:rsid w:val="003D75B7"/>
    <w:rsid w:val="003E2E22"/>
    <w:rsid w:val="004372A8"/>
    <w:rsid w:val="00505026"/>
    <w:rsid w:val="00511523"/>
    <w:rsid w:val="00520DBC"/>
    <w:rsid w:val="00523795"/>
    <w:rsid w:val="00524F8E"/>
    <w:rsid w:val="0053260D"/>
    <w:rsid w:val="005454CD"/>
    <w:rsid w:val="005467E0"/>
    <w:rsid w:val="00553095"/>
    <w:rsid w:val="00554340"/>
    <w:rsid w:val="0057615C"/>
    <w:rsid w:val="00576F52"/>
    <w:rsid w:val="00587B4C"/>
    <w:rsid w:val="00595F82"/>
    <w:rsid w:val="005D1527"/>
    <w:rsid w:val="005E7C60"/>
    <w:rsid w:val="005F0CB0"/>
    <w:rsid w:val="005F72E6"/>
    <w:rsid w:val="006112AD"/>
    <w:rsid w:val="00635350"/>
    <w:rsid w:val="0065290F"/>
    <w:rsid w:val="00663FB3"/>
    <w:rsid w:val="00664A4A"/>
    <w:rsid w:val="0068194C"/>
    <w:rsid w:val="00686FE9"/>
    <w:rsid w:val="006A5347"/>
    <w:rsid w:val="006C65C8"/>
    <w:rsid w:val="006C6D11"/>
    <w:rsid w:val="006C7430"/>
    <w:rsid w:val="006D1AF1"/>
    <w:rsid w:val="006D417E"/>
    <w:rsid w:val="006E7DE2"/>
    <w:rsid w:val="00713F7D"/>
    <w:rsid w:val="00735905"/>
    <w:rsid w:val="007519AD"/>
    <w:rsid w:val="00764DD9"/>
    <w:rsid w:val="00765C9C"/>
    <w:rsid w:val="00773DBF"/>
    <w:rsid w:val="00786C95"/>
    <w:rsid w:val="007A0A60"/>
    <w:rsid w:val="007C0AD8"/>
    <w:rsid w:val="007C30FE"/>
    <w:rsid w:val="007C54CA"/>
    <w:rsid w:val="007D2A92"/>
    <w:rsid w:val="007E52C4"/>
    <w:rsid w:val="00806749"/>
    <w:rsid w:val="00825EA0"/>
    <w:rsid w:val="00841809"/>
    <w:rsid w:val="00850E50"/>
    <w:rsid w:val="00892DE2"/>
    <w:rsid w:val="008A475F"/>
    <w:rsid w:val="008D406D"/>
    <w:rsid w:val="008E019E"/>
    <w:rsid w:val="00934CBA"/>
    <w:rsid w:val="00951215"/>
    <w:rsid w:val="00966100"/>
    <w:rsid w:val="00970DD1"/>
    <w:rsid w:val="00982C30"/>
    <w:rsid w:val="0099358E"/>
    <w:rsid w:val="009C41CF"/>
    <w:rsid w:val="009D1393"/>
    <w:rsid w:val="009F5B18"/>
    <w:rsid w:val="009F6B0F"/>
    <w:rsid w:val="00A04820"/>
    <w:rsid w:val="00A3196C"/>
    <w:rsid w:val="00A35C38"/>
    <w:rsid w:val="00A55561"/>
    <w:rsid w:val="00A84A9F"/>
    <w:rsid w:val="00AA46CA"/>
    <w:rsid w:val="00AB14E5"/>
    <w:rsid w:val="00AB58B5"/>
    <w:rsid w:val="00AB6C6F"/>
    <w:rsid w:val="00AD3A78"/>
    <w:rsid w:val="00AF1819"/>
    <w:rsid w:val="00B11494"/>
    <w:rsid w:val="00B32AE4"/>
    <w:rsid w:val="00B46A54"/>
    <w:rsid w:val="00B46D8B"/>
    <w:rsid w:val="00B57B2C"/>
    <w:rsid w:val="00BC5EF4"/>
    <w:rsid w:val="00C20A66"/>
    <w:rsid w:val="00C22E1D"/>
    <w:rsid w:val="00C25185"/>
    <w:rsid w:val="00C336F0"/>
    <w:rsid w:val="00C7091B"/>
    <w:rsid w:val="00C74CB9"/>
    <w:rsid w:val="00C85788"/>
    <w:rsid w:val="00CB15B8"/>
    <w:rsid w:val="00CD0C5A"/>
    <w:rsid w:val="00CE506C"/>
    <w:rsid w:val="00D02C8A"/>
    <w:rsid w:val="00D15E96"/>
    <w:rsid w:val="00D21CE2"/>
    <w:rsid w:val="00D22588"/>
    <w:rsid w:val="00D321D3"/>
    <w:rsid w:val="00D444E0"/>
    <w:rsid w:val="00D52691"/>
    <w:rsid w:val="00D770AD"/>
    <w:rsid w:val="00DA4465"/>
    <w:rsid w:val="00DB0F25"/>
    <w:rsid w:val="00DC240A"/>
    <w:rsid w:val="00DD0178"/>
    <w:rsid w:val="00E016D4"/>
    <w:rsid w:val="00E21D2A"/>
    <w:rsid w:val="00E47F25"/>
    <w:rsid w:val="00E859AA"/>
    <w:rsid w:val="00E92236"/>
    <w:rsid w:val="00EA3132"/>
    <w:rsid w:val="00EA3C67"/>
    <w:rsid w:val="00EA666D"/>
    <w:rsid w:val="00EB2426"/>
    <w:rsid w:val="00EC03DD"/>
    <w:rsid w:val="00EC611F"/>
    <w:rsid w:val="00ED3F37"/>
    <w:rsid w:val="00ED6653"/>
    <w:rsid w:val="00EE4107"/>
    <w:rsid w:val="00EE4159"/>
    <w:rsid w:val="00EE6777"/>
    <w:rsid w:val="00EF4A3D"/>
    <w:rsid w:val="00EF724C"/>
    <w:rsid w:val="00F10C07"/>
    <w:rsid w:val="00F3254B"/>
    <w:rsid w:val="00F65B35"/>
    <w:rsid w:val="00F65D83"/>
    <w:rsid w:val="00F73B1C"/>
    <w:rsid w:val="00F84E53"/>
    <w:rsid w:val="00FD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basedOn w:val="Normalny"/>
    <w:link w:val="AkapitzlistZnak"/>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uiPriority w:val="99"/>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uiPriority w:val="99"/>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basedOn w:val="Domylnaczcionkaakapitu"/>
    <w:link w:val="Akapitzlist"/>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styleId="Nierozpoznanawzmianka">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D335-4154-428E-A26F-515327C0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1620</Words>
  <Characters>9725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53</cp:revision>
  <cp:lastPrinted>2017-12-05T12:56:00Z</cp:lastPrinted>
  <dcterms:created xsi:type="dcterms:W3CDTF">2019-02-11T08:22:00Z</dcterms:created>
  <dcterms:modified xsi:type="dcterms:W3CDTF">2019-03-22T10:45:00Z</dcterms:modified>
</cp:coreProperties>
</file>